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E0B35" w14:textId="60F2FD40" w:rsidR="00162276" w:rsidRPr="00162276" w:rsidRDefault="00162276" w:rsidP="00162276">
      <w:pPr>
        <w:tabs>
          <w:tab w:val="left" w:pos="1800"/>
          <w:tab w:val="right" w:pos="9072"/>
        </w:tabs>
        <w:ind w:left="1800" w:hanging="1800"/>
        <w:jc w:val="both"/>
        <w:rPr>
          <w:rFonts w:eastAsia="MS Mincho"/>
          <w:b/>
          <w:szCs w:val="20"/>
        </w:rPr>
      </w:pPr>
      <w:r w:rsidRPr="00162276">
        <w:rPr>
          <w:rFonts w:eastAsia="MS Mincho"/>
          <w:b/>
          <w:szCs w:val="20"/>
        </w:rPr>
        <w:t>3GPP TSG RAN WG1 #107-e</w:t>
      </w:r>
      <w:r w:rsidRPr="00162276">
        <w:rPr>
          <w:rFonts w:eastAsia="MS Mincho"/>
          <w:b/>
          <w:szCs w:val="20"/>
        </w:rPr>
        <w:tab/>
      </w:r>
      <w:r w:rsidR="00144ABF" w:rsidRPr="00144ABF">
        <w:rPr>
          <w:rFonts w:eastAsia="MS Mincho"/>
          <w:b/>
          <w:szCs w:val="20"/>
        </w:rPr>
        <w:t>R1-2111338</w:t>
      </w:r>
      <w:bookmarkStart w:id="0" w:name="_GoBack"/>
      <w:bookmarkEnd w:id="0"/>
    </w:p>
    <w:p w14:paraId="5061003F" w14:textId="7E8EC534" w:rsidR="00FC67A9" w:rsidRDefault="00162276" w:rsidP="00162276">
      <w:pPr>
        <w:tabs>
          <w:tab w:val="left" w:pos="1800"/>
          <w:tab w:val="right" w:pos="9072"/>
        </w:tabs>
        <w:ind w:left="1800" w:hanging="1800"/>
        <w:jc w:val="both"/>
        <w:rPr>
          <w:rFonts w:eastAsia="MS Mincho"/>
          <w:b/>
          <w:szCs w:val="20"/>
        </w:rPr>
      </w:pPr>
      <w:r w:rsidRPr="00162276">
        <w:rPr>
          <w:rFonts w:eastAsia="MS Mincho"/>
          <w:b/>
          <w:szCs w:val="20"/>
        </w:rPr>
        <w:t>e-Meeting, November 11</w:t>
      </w:r>
      <w:r w:rsidRPr="00F9649B">
        <w:rPr>
          <w:rFonts w:eastAsia="MS Mincho"/>
          <w:b/>
          <w:szCs w:val="20"/>
          <w:vertAlign w:val="superscript"/>
        </w:rPr>
        <w:t>th</w:t>
      </w:r>
      <w:r w:rsidRPr="00162276">
        <w:rPr>
          <w:rFonts w:eastAsia="MS Mincho"/>
          <w:b/>
          <w:szCs w:val="20"/>
        </w:rPr>
        <w:t xml:space="preserve"> – 19</w:t>
      </w:r>
      <w:r w:rsidRPr="00F9649B">
        <w:rPr>
          <w:rFonts w:eastAsia="MS Mincho"/>
          <w:b/>
          <w:szCs w:val="20"/>
          <w:vertAlign w:val="superscript"/>
        </w:rPr>
        <w:t>th</w:t>
      </w:r>
      <w:r w:rsidRPr="00162276">
        <w:rPr>
          <w:rFonts w:eastAsia="MS Mincho"/>
          <w:b/>
          <w:szCs w:val="20"/>
        </w:rPr>
        <w:t>, 2021</w:t>
      </w:r>
    </w:p>
    <w:p w14:paraId="4630617D" w14:textId="77777777" w:rsidR="00162276" w:rsidRPr="001461A6" w:rsidRDefault="00162276" w:rsidP="00162276">
      <w:pPr>
        <w:tabs>
          <w:tab w:val="left" w:pos="1800"/>
          <w:tab w:val="right" w:pos="9072"/>
        </w:tabs>
        <w:ind w:left="1800" w:hanging="1800"/>
        <w:jc w:val="both"/>
        <w:rPr>
          <w:rFonts w:eastAsia="宋体"/>
          <w:b/>
          <w:szCs w:val="20"/>
          <w:highlight w:val="yellow"/>
          <w:lang w:val="en-GB" w:eastAsia="zh-CN"/>
        </w:rPr>
      </w:pPr>
    </w:p>
    <w:p w14:paraId="666B3813" w14:textId="77777777" w:rsidR="003E1484" w:rsidRPr="001461A6" w:rsidRDefault="003E1484" w:rsidP="00932DA0">
      <w:pPr>
        <w:pStyle w:val="a5"/>
        <w:tabs>
          <w:tab w:val="clear" w:pos="4536"/>
          <w:tab w:val="left" w:pos="1800"/>
        </w:tabs>
        <w:ind w:left="1800" w:hanging="1800"/>
        <w:jc w:val="both"/>
        <w:rPr>
          <w:rFonts w:ascii="Times New Roman" w:eastAsia="宋体" w:hAnsi="Times New Roman"/>
          <w:szCs w:val="20"/>
          <w:lang w:eastAsia="zh-CN"/>
        </w:rPr>
      </w:pPr>
      <w:r w:rsidRPr="001461A6">
        <w:rPr>
          <w:rFonts w:ascii="Times New Roman" w:hAnsi="Times New Roman"/>
          <w:szCs w:val="20"/>
        </w:rPr>
        <w:t>Source:</w:t>
      </w:r>
      <w:r w:rsidRPr="001461A6">
        <w:rPr>
          <w:rFonts w:ascii="Times New Roman" w:hAnsi="Times New Roman"/>
          <w:szCs w:val="20"/>
        </w:rPr>
        <w:tab/>
      </w:r>
      <w:r w:rsidR="00B0070B" w:rsidRPr="001461A6">
        <w:rPr>
          <w:rFonts w:ascii="Times New Roman" w:eastAsia="宋体" w:hAnsi="Times New Roman"/>
          <w:szCs w:val="20"/>
          <w:lang w:eastAsia="zh-CN"/>
        </w:rPr>
        <w:t>OPPO</w:t>
      </w:r>
    </w:p>
    <w:p w14:paraId="3A532079" w14:textId="0260499E" w:rsidR="00AA5E4F" w:rsidRPr="001461A6" w:rsidRDefault="003E1484" w:rsidP="00932DA0">
      <w:pPr>
        <w:pStyle w:val="a5"/>
        <w:tabs>
          <w:tab w:val="clear" w:pos="4536"/>
        </w:tabs>
        <w:ind w:left="1636" w:hangingChars="815" w:hanging="1636"/>
        <w:jc w:val="both"/>
        <w:rPr>
          <w:rFonts w:ascii="Times New Roman" w:eastAsia="宋体" w:hAnsi="Times New Roman"/>
          <w:szCs w:val="20"/>
          <w:lang w:eastAsia="zh-CN"/>
        </w:rPr>
      </w:pPr>
      <w:r w:rsidRPr="001461A6">
        <w:rPr>
          <w:rFonts w:ascii="Times New Roman" w:hAnsi="Times New Roman"/>
          <w:szCs w:val="20"/>
        </w:rPr>
        <w:t>Title:</w:t>
      </w:r>
      <w:r w:rsidRPr="001461A6">
        <w:rPr>
          <w:rFonts w:ascii="Times New Roman" w:hAnsi="Times New Roman"/>
          <w:szCs w:val="20"/>
        </w:rPr>
        <w:tab/>
      </w:r>
      <w:r w:rsidR="00BD3814" w:rsidRPr="001461A6">
        <w:rPr>
          <w:rFonts w:ascii="Times New Roman" w:hAnsi="Times New Roman"/>
          <w:szCs w:val="20"/>
        </w:rPr>
        <w:t xml:space="preserve">   </w:t>
      </w:r>
      <w:r w:rsidR="007B1DF7" w:rsidRPr="001461A6">
        <w:rPr>
          <w:rFonts w:ascii="Times New Roman" w:hAnsi="Times New Roman"/>
          <w:szCs w:val="20"/>
        </w:rPr>
        <w:t>R</w:t>
      </w:r>
      <w:r w:rsidR="007B1DF7" w:rsidRPr="001461A6">
        <w:rPr>
          <w:rFonts w:ascii="Times New Roman" w:eastAsiaTheme="minorEastAsia" w:hAnsi="Times New Roman"/>
          <w:szCs w:val="20"/>
          <w:lang w:eastAsia="zh-CN"/>
        </w:rPr>
        <w:t>emaining</w:t>
      </w:r>
      <w:r w:rsidR="007B1DF7" w:rsidRPr="001461A6">
        <w:rPr>
          <w:rFonts w:ascii="Times New Roman" w:hAnsi="Times New Roman"/>
          <w:szCs w:val="20"/>
        </w:rPr>
        <w:t xml:space="preserve"> issues on intra-UE prioritization</w:t>
      </w:r>
      <w:r w:rsidR="004F194D">
        <w:rPr>
          <w:rFonts w:ascii="Times New Roman" w:hAnsi="Times New Roman"/>
          <w:szCs w:val="20"/>
        </w:rPr>
        <w:t xml:space="preserve"> or </w:t>
      </w:r>
      <w:r w:rsidR="007B1DF7" w:rsidRPr="001461A6">
        <w:rPr>
          <w:rFonts w:ascii="Times New Roman" w:hAnsi="Times New Roman"/>
          <w:szCs w:val="20"/>
        </w:rPr>
        <w:t>multiplexing</w:t>
      </w:r>
    </w:p>
    <w:p w14:paraId="22118731" w14:textId="48858DCF" w:rsidR="003E1484" w:rsidRPr="001461A6" w:rsidRDefault="003E1484" w:rsidP="00932DA0">
      <w:pPr>
        <w:pStyle w:val="a5"/>
        <w:tabs>
          <w:tab w:val="left" w:pos="1800"/>
        </w:tabs>
        <w:jc w:val="both"/>
        <w:rPr>
          <w:rFonts w:ascii="Times New Roman" w:eastAsia="宋体" w:hAnsi="Times New Roman"/>
          <w:szCs w:val="20"/>
          <w:lang w:eastAsia="zh-CN"/>
        </w:rPr>
      </w:pPr>
      <w:r w:rsidRPr="001461A6">
        <w:rPr>
          <w:rFonts w:ascii="Times New Roman" w:hAnsi="Times New Roman"/>
          <w:szCs w:val="20"/>
        </w:rPr>
        <w:t>Agenda Item:</w:t>
      </w:r>
      <w:r w:rsidRPr="001461A6">
        <w:rPr>
          <w:rFonts w:ascii="Times New Roman" w:hAnsi="Times New Roman"/>
          <w:szCs w:val="20"/>
        </w:rPr>
        <w:tab/>
      </w:r>
      <w:r w:rsidR="00B519C7" w:rsidRPr="001461A6">
        <w:rPr>
          <w:rFonts w:ascii="Times New Roman" w:eastAsia="宋体" w:hAnsi="Times New Roman"/>
          <w:szCs w:val="20"/>
          <w:lang w:eastAsia="zh-CN"/>
        </w:rPr>
        <w:t>7.</w:t>
      </w:r>
      <w:r w:rsidR="00D328AA" w:rsidRPr="001461A6">
        <w:rPr>
          <w:rFonts w:ascii="Times New Roman" w:eastAsia="宋体" w:hAnsi="Times New Roman"/>
          <w:szCs w:val="20"/>
          <w:lang w:eastAsia="zh-CN"/>
        </w:rPr>
        <w:t>2.5</w:t>
      </w:r>
    </w:p>
    <w:p w14:paraId="157C3659" w14:textId="77777777" w:rsidR="003E1484" w:rsidRPr="001461A6" w:rsidRDefault="003E1484" w:rsidP="00932DA0">
      <w:pPr>
        <w:pStyle w:val="a5"/>
        <w:tabs>
          <w:tab w:val="left" w:pos="1800"/>
        </w:tabs>
        <w:jc w:val="both"/>
        <w:rPr>
          <w:rFonts w:ascii="Times New Roman" w:eastAsia="宋体" w:hAnsi="Times New Roman"/>
          <w:szCs w:val="20"/>
          <w:lang w:eastAsia="zh-CN"/>
        </w:rPr>
      </w:pPr>
      <w:r w:rsidRPr="001461A6">
        <w:rPr>
          <w:rFonts w:ascii="Times New Roman" w:hAnsi="Times New Roman"/>
          <w:szCs w:val="20"/>
        </w:rPr>
        <w:t>Document for:</w:t>
      </w:r>
      <w:r w:rsidRPr="001461A6">
        <w:rPr>
          <w:rFonts w:ascii="Times New Roman" w:hAnsi="Times New Roman"/>
          <w:szCs w:val="20"/>
        </w:rPr>
        <w:tab/>
        <w:t>Discussio</w:t>
      </w:r>
      <w:r w:rsidRPr="001461A6">
        <w:rPr>
          <w:rFonts w:ascii="Times New Roman" w:eastAsia="宋体" w:hAnsi="Times New Roman"/>
          <w:szCs w:val="20"/>
          <w:lang w:eastAsia="zh-CN"/>
        </w:rPr>
        <w:t>n and Decision</w:t>
      </w:r>
    </w:p>
    <w:p w14:paraId="593DBC1D" w14:textId="77777777" w:rsidR="00B87FBC" w:rsidRPr="001461A6" w:rsidRDefault="00B87FBC" w:rsidP="00B87FBC">
      <w:pPr>
        <w:pBdr>
          <w:bottom w:val="single" w:sz="4" w:space="1" w:color="auto"/>
        </w:pBdr>
        <w:tabs>
          <w:tab w:val="left" w:pos="2552"/>
        </w:tabs>
        <w:rPr>
          <w:rFonts w:eastAsia="宋体"/>
          <w:szCs w:val="20"/>
          <w:lang w:eastAsia="zh-CN"/>
        </w:rPr>
      </w:pPr>
      <w:bookmarkStart w:id="1" w:name="Source"/>
      <w:bookmarkStart w:id="2" w:name="DocumentFor"/>
      <w:bookmarkEnd w:id="1"/>
      <w:bookmarkEnd w:id="2"/>
    </w:p>
    <w:p w14:paraId="4415C5DE" w14:textId="74B23794" w:rsidR="009C2740" w:rsidRPr="001461A6" w:rsidRDefault="00BE38BD" w:rsidP="009C2740">
      <w:pPr>
        <w:pStyle w:val="1"/>
        <w:rPr>
          <w:rFonts w:ascii="Times New Roman" w:hAnsi="Times New Roman" w:cs="Times New Roman"/>
          <w:sz w:val="20"/>
          <w:szCs w:val="20"/>
        </w:rPr>
      </w:pPr>
      <w:r w:rsidRPr="001461A6">
        <w:rPr>
          <w:rFonts w:ascii="Times New Roman" w:hAnsi="Times New Roman" w:cs="Times New Roman"/>
          <w:sz w:val="20"/>
          <w:szCs w:val="20"/>
        </w:rPr>
        <w:t>Introduction</w:t>
      </w:r>
    </w:p>
    <w:p w14:paraId="514412A8" w14:textId="5B7FD861" w:rsidR="00EE7EEE" w:rsidRPr="001461A6" w:rsidRDefault="00EE7EEE" w:rsidP="00EE7EEE">
      <w:pPr>
        <w:spacing w:afterLines="50" w:after="120"/>
        <w:jc w:val="both"/>
        <w:rPr>
          <w:rStyle w:val="apple-converted-space"/>
          <w:rFonts w:eastAsiaTheme="minorEastAsia"/>
          <w:bCs/>
          <w:szCs w:val="20"/>
          <w:lang w:eastAsia="zh-CN"/>
        </w:rPr>
      </w:pPr>
      <w:r w:rsidRPr="001461A6">
        <w:rPr>
          <w:rFonts w:eastAsiaTheme="minorEastAsia"/>
          <w:bCs/>
          <w:szCs w:val="20"/>
          <w:lang w:eastAsia="zh-CN"/>
        </w:rPr>
        <w:t>In RAN1 #103e meeting, one reply LS to RAN2 towards intra-UE prioritization has been agreed and confirm that RAN1 is consistent with RAN2’s understanding that one MAC PDU will be generated and delivered to PHY layer when overlapping between CG and DG without PUCCH. However, no consensus has been reached for collision case between DG and CG with UCI overlapping and LCH based prioritization configured:</w:t>
      </w:r>
    </w:p>
    <w:tbl>
      <w:tblPr>
        <w:tblStyle w:val="aa"/>
        <w:tblW w:w="0" w:type="auto"/>
        <w:tblLook w:val="04A0" w:firstRow="1" w:lastRow="0" w:firstColumn="1" w:lastColumn="0" w:noHBand="0" w:noVBand="1"/>
      </w:tblPr>
      <w:tblGrid>
        <w:gridCol w:w="9062"/>
      </w:tblGrid>
      <w:tr w:rsidR="00EE7EEE" w:rsidRPr="001461A6" w14:paraId="55420C9A" w14:textId="77777777" w:rsidTr="00AD3FA8">
        <w:tc>
          <w:tcPr>
            <w:tcW w:w="9062" w:type="dxa"/>
          </w:tcPr>
          <w:p w14:paraId="3B8C8B54" w14:textId="77777777" w:rsidR="00EE7EEE" w:rsidRPr="001461A6" w:rsidRDefault="00EE7EEE" w:rsidP="00AD3FA8">
            <w:pPr>
              <w:rPr>
                <w:bCs/>
              </w:rPr>
            </w:pPr>
            <w:r w:rsidRPr="001461A6">
              <w:rPr>
                <w:bCs/>
                <w:highlight w:val="green"/>
              </w:rPr>
              <w:t>Agreement</w:t>
            </w:r>
          </w:p>
          <w:p w14:paraId="19C9D642" w14:textId="77777777" w:rsidR="00EE7EEE" w:rsidRPr="001461A6" w:rsidRDefault="00EE7EEE" w:rsidP="00AD3FA8">
            <w:r w:rsidRPr="001461A6">
              <w:t xml:space="preserve">Send </w:t>
            </w:r>
            <w:proofErr w:type="gramStart"/>
            <w:r w:rsidRPr="001461A6">
              <w:t>an</w:t>
            </w:r>
            <w:proofErr w:type="gramEnd"/>
            <w:r w:rsidRPr="001461A6">
              <w:t xml:space="preserve"> LS to RAN2 to convey the following:</w:t>
            </w:r>
          </w:p>
          <w:p w14:paraId="6F2D530D" w14:textId="77777777" w:rsidR="00EE7EEE" w:rsidRPr="001461A6" w:rsidRDefault="00EE7EEE" w:rsidP="00EE7EEE">
            <w:pPr>
              <w:numPr>
                <w:ilvl w:val="0"/>
                <w:numId w:val="17"/>
              </w:numPr>
              <w:jc w:val="both"/>
              <w:rPr>
                <w:szCs w:val="20"/>
                <w:lang w:eastAsia="zh-CN"/>
              </w:rPr>
            </w:pPr>
            <w:r w:rsidRPr="001461A6">
              <w:rPr>
                <w:szCs w:val="20"/>
                <w:lang w:eastAsia="zh-CN"/>
              </w:rPr>
              <w:t xml:space="preserve">For the collision scenario between CG and DG with same/different PHY-priority index, if there is no collision between PUCCH and the CG  and there is no collision between PUCCH and the DG , the behavior mentioned in the LS is consistent with RAN1’s understanding if taking into account the TP to Rel-16 TS 38.214, i.e., revision CR in </w:t>
            </w:r>
            <w:hyperlink r:id="rId8" w:history="1">
              <w:r w:rsidRPr="001461A6">
                <w:rPr>
                  <w:rStyle w:val="af4"/>
                  <w:rFonts w:ascii="Times New Roman" w:hAnsi="Times New Roman" w:cs="Times New Roman"/>
                  <w:szCs w:val="20"/>
                </w:rPr>
                <w:t>R1-2008655</w:t>
              </w:r>
            </w:hyperlink>
            <w:r w:rsidRPr="001461A6">
              <w:rPr>
                <w:szCs w:val="20"/>
                <w:lang w:eastAsia="zh-CN"/>
              </w:rPr>
              <w:t>.</w:t>
            </w:r>
          </w:p>
          <w:p w14:paraId="38D818F4" w14:textId="77777777" w:rsidR="00EE7EEE" w:rsidRPr="001461A6" w:rsidRDefault="00EE7EEE" w:rsidP="00EE7EEE">
            <w:pPr>
              <w:numPr>
                <w:ilvl w:val="0"/>
                <w:numId w:val="17"/>
              </w:numPr>
              <w:jc w:val="both"/>
              <w:rPr>
                <w:rStyle w:val="apple-converted-space"/>
                <w:szCs w:val="20"/>
                <w:lang w:eastAsia="zh-CN"/>
              </w:rPr>
            </w:pPr>
            <w:r w:rsidRPr="001461A6">
              <w:rPr>
                <w:szCs w:val="20"/>
                <w:lang w:eastAsia="zh-CN"/>
              </w:rPr>
              <w:t xml:space="preserve">When the MAC entity is configured with lch-basedPrioritization,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tc>
      </w:tr>
    </w:tbl>
    <w:p w14:paraId="37845149" w14:textId="2CC55E71" w:rsidR="005D53EA" w:rsidRPr="001461A6" w:rsidRDefault="00150131" w:rsidP="00EE7EEE">
      <w:pPr>
        <w:spacing w:beforeLines="50" w:before="120" w:afterLines="50" w:after="120"/>
        <w:jc w:val="both"/>
        <w:rPr>
          <w:rStyle w:val="apple-converted-space"/>
          <w:rFonts w:eastAsiaTheme="minorEastAsia"/>
          <w:lang w:eastAsia="zh-CN"/>
        </w:rPr>
      </w:pPr>
      <w:r w:rsidRPr="001461A6">
        <w:rPr>
          <w:rStyle w:val="apple-converted-space"/>
          <w:rFonts w:eastAsiaTheme="minorEastAsia"/>
          <w:lang w:eastAsia="zh-CN"/>
        </w:rPr>
        <w:t>Additionally, RAN1 received LS</w:t>
      </w:r>
      <w:r w:rsidR="00566CE3" w:rsidRPr="001461A6">
        <w:rPr>
          <w:rStyle w:val="apple-converted-space"/>
          <w:rFonts w:eastAsiaTheme="minorEastAsia"/>
          <w:lang w:eastAsia="zh-CN"/>
        </w:rPr>
        <w:t xml:space="preserve"> (R2-2106746)</w:t>
      </w:r>
      <w:r w:rsidRPr="001461A6">
        <w:rPr>
          <w:rStyle w:val="apple-converted-space"/>
          <w:rFonts w:eastAsiaTheme="minorEastAsia"/>
          <w:lang w:eastAsia="zh-CN"/>
        </w:rPr>
        <w:t xml:space="preserve"> from RAN2 on overlapped data and SR of equal L1 priority:</w:t>
      </w:r>
    </w:p>
    <w:tbl>
      <w:tblPr>
        <w:tblStyle w:val="aa"/>
        <w:tblW w:w="0" w:type="auto"/>
        <w:tblLook w:val="04A0" w:firstRow="1" w:lastRow="0" w:firstColumn="1" w:lastColumn="0" w:noHBand="0" w:noVBand="1"/>
      </w:tblPr>
      <w:tblGrid>
        <w:gridCol w:w="9062"/>
      </w:tblGrid>
      <w:tr w:rsidR="00150131" w:rsidRPr="001461A6" w14:paraId="4297ED99" w14:textId="77777777" w:rsidTr="00150131">
        <w:tc>
          <w:tcPr>
            <w:tcW w:w="9062" w:type="dxa"/>
          </w:tcPr>
          <w:p w14:paraId="4C91EB7B" w14:textId="77777777" w:rsidR="00150131" w:rsidRPr="001461A6" w:rsidRDefault="00150131" w:rsidP="00150131">
            <w:pPr>
              <w:tabs>
                <w:tab w:val="left" w:pos="0"/>
              </w:tabs>
              <w:spacing w:after="120"/>
              <w:rPr>
                <w:iCs/>
                <w:color w:val="000000"/>
                <w:lang w:eastAsia="ko-KR"/>
              </w:rPr>
            </w:pPr>
            <w:r w:rsidRPr="001461A6">
              <w:rPr>
                <w:iCs/>
                <w:color w:val="000000"/>
                <w:lang w:eastAsia="ko-KR"/>
              </w:rPr>
              <w:t>RAN2 would like to appreciate the LS on overlapped data and SR are of equal L1 priority (R1-2102244). RAN2 has discussed and concluded the following.</w:t>
            </w:r>
          </w:p>
          <w:p w14:paraId="3CDE7081" w14:textId="77777777" w:rsidR="00150131" w:rsidRPr="001461A6" w:rsidRDefault="00150131" w:rsidP="00150131">
            <w:pPr>
              <w:tabs>
                <w:tab w:val="left" w:pos="0"/>
              </w:tabs>
              <w:spacing w:before="240" w:after="120"/>
              <w:rPr>
                <w:iCs/>
                <w:color w:val="000000"/>
                <w:lang w:eastAsia="ko-KR"/>
              </w:rPr>
            </w:pPr>
            <w:r w:rsidRPr="001461A6">
              <w:rPr>
                <w:iCs/>
                <w:color w:val="000000"/>
                <w:lang w:eastAsia="ko-KR"/>
              </w:rPr>
              <w:t>For case 2-2 and case 3, RAN2 has made the following working assumption in RAN2#113-e:</w:t>
            </w:r>
          </w:p>
          <w:tbl>
            <w:tblPr>
              <w:tblStyle w:val="aa"/>
              <w:tblW w:w="0" w:type="auto"/>
              <w:tblLook w:val="04A0" w:firstRow="1" w:lastRow="0" w:firstColumn="1" w:lastColumn="0" w:noHBand="0" w:noVBand="1"/>
            </w:tblPr>
            <w:tblGrid>
              <w:gridCol w:w="8836"/>
            </w:tblGrid>
            <w:tr w:rsidR="00150131" w:rsidRPr="001461A6" w14:paraId="4D958CFF" w14:textId="77777777" w:rsidTr="00AD3FA8">
              <w:tc>
                <w:tcPr>
                  <w:tcW w:w="9855" w:type="dxa"/>
                </w:tcPr>
                <w:p w14:paraId="3C8ECE85" w14:textId="77777777" w:rsidR="00150131" w:rsidRPr="001461A6" w:rsidRDefault="00150131" w:rsidP="00150131">
                  <w:pPr>
                    <w:pStyle w:val="Agreement"/>
                    <w:tabs>
                      <w:tab w:val="clear" w:pos="1619"/>
                      <w:tab w:val="num" w:pos="1298"/>
                    </w:tabs>
                    <w:spacing w:after="240"/>
                    <w:ind w:left="589" w:hanging="283"/>
                    <w:rPr>
                      <w:rFonts w:ascii="Times New Roman" w:hAnsi="Times New Roman"/>
                      <w:iCs/>
                      <w:color w:val="000000"/>
                      <w:lang w:eastAsia="ko-KR"/>
                    </w:rPr>
                  </w:pPr>
                  <w:r w:rsidRPr="001461A6">
                    <w:rPr>
                      <w:rFonts w:ascii="Times New Roman" w:hAnsi="Times New Roman"/>
                    </w:rPr>
                    <w:t xml:space="preserve">Working assumption: The MAC entity does not generate a MAC PDU for a deprioritized uplink grant even when its associated PUSCH is overlapping with PUCCH. </w:t>
                  </w:r>
                  <w:r w:rsidRPr="001461A6">
                    <w:rPr>
                      <w:rFonts w:ascii="Times New Roman" w:hAnsi="Times New Roman"/>
                      <w:szCs w:val="22"/>
                    </w:rPr>
                    <w:t>This working assumption is not agreed until confirmed by RAN1.</w:t>
                  </w:r>
                </w:p>
              </w:tc>
            </w:tr>
          </w:tbl>
          <w:p w14:paraId="7D4EF3D1" w14:textId="116070F5" w:rsidR="00150131" w:rsidRPr="001461A6" w:rsidRDefault="00150131" w:rsidP="00150131">
            <w:pPr>
              <w:tabs>
                <w:tab w:val="left" w:pos="0"/>
              </w:tabs>
              <w:spacing w:before="240" w:after="120"/>
              <w:rPr>
                <w:iCs/>
                <w:color w:val="000000"/>
                <w:lang w:eastAsia="ko-KR"/>
              </w:rPr>
            </w:pPr>
            <w:r w:rsidRPr="001461A6">
              <w:rPr>
                <w:iCs/>
                <w:color w:val="000000"/>
                <w:lang w:eastAsia="ko-KR"/>
              </w:rPr>
              <w:t>It was further confirmed in RAN2#113bis-e</w:t>
            </w:r>
            <w:r w:rsidR="00BD39AA">
              <w:rPr>
                <w:iCs/>
                <w:color w:val="000000"/>
                <w:lang w:eastAsia="ko-KR"/>
              </w:rPr>
              <w:t xml:space="preserve"> and agreed in RAN2 to </w:t>
            </w:r>
            <w:r w:rsidR="00BD39AA" w:rsidRPr="00BD39AA">
              <w:rPr>
                <w:iCs/>
                <w:color w:val="000000"/>
                <w:lang w:eastAsia="ko-KR"/>
              </w:rPr>
              <w:t>remove the condition relevant to LCH-based prioritization in UL skipping checking</w:t>
            </w:r>
            <w:r w:rsidR="00BD39AA">
              <w:rPr>
                <w:iCs/>
                <w:color w:val="000000"/>
                <w:lang w:eastAsia="ko-KR"/>
              </w:rPr>
              <w:t xml:space="preserve"> to complete the current specification</w:t>
            </w:r>
            <w:r w:rsidRPr="001461A6">
              <w:rPr>
                <w:iCs/>
                <w:color w:val="000000"/>
                <w:lang w:eastAsia="ko-KR"/>
              </w:rPr>
              <w:t>:</w:t>
            </w:r>
          </w:p>
          <w:tbl>
            <w:tblPr>
              <w:tblStyle w:val="aa"/>
              <w:tblW w:w="0" w:type="auto"/>
              <w:tblLook w:val="04A0" w:firstRow="1" w:lastRow="0" w:firstColumn="1" w:lastColumn="0" w:noHBand="0" w:noVBand="1"/>
            </w:tblPr>
            <w:tblGrid>
              <w:gridCol w:w="8836"/>
            </w:tblGrid>
            <w:tr w:rsidR="00150131" w:rsidRPr="001461A6" w14:paraId="055CD3F4" w14:textId="77777777" w:rsidTr="00AD3FA8">
              <w:tc>
                <w:tcPr>
                  <w:tcW w:w="9855" w:type="dxa"/>
                </w:tcPr>
                <w:p w14:paraId="58EC8951" w14:textId="77777777" w:rsidR="00150131" w:rsidRPr="001461A6" w:rsidRDefault="00150131" w:rsidP="00150131">
                  <w:pPr>
                    <w:pStyle w:val="Agreement"/>
                    <w:tabs>
                      <w:tab w:val="clear" w:pos="1619"/>
                      <w:tab w:val="num" w:pos="1298"/>
                    </w:tabs>
                    <w:spacing w:after="240"/>
                    <w:ind w:left="589" w:hanging="283"/>
                    <w:rPr>
                      <w:rFonts w:ascii="Times New Roman" w:hAnsi="Times New Roman"/>
                      <w:iCs/>
                      <w:color w:val="000000"/>
                      <w:lang w:eastAsia="ko-KR"/>
                    </w:rPr>
                  </w:pPr>
                  <w:r w:rsidRPr="001461A6">
                    <w:rPr>
                      <w:rFonts w:ascii="Times New Roman" w:hAnsi="Times New Roman"/>
                    </w:rPr>
                    <w:t xml:space="preserve">Confirm the WA that LCH based </w:t>
                  </w:r>
                  <w:proofErr w:type="spellStart"/>
                  <w:r w:rsidRPr="001461A6">
                    <w:rPr>
                      <w:rFonts w:ascii="Times New Roman" w:hAnsi="Times New Roman"/>
                    </w:rPr>
                    <w:t>prio</w:t>
                  </w:r>
                  <w:proofErr w:type="spellEnd"/>
                  <w:r w:rsidRPr="001461A6">
                    <w:rPr>
                      <w:rFonts w:ascii="Times New Roman" w:hAnsi="Times New Roman"/>
                    </w:rPr>
                    <w:t xml:space="preserve"> has higher priority than UL skipping still applies, and we expect that if there are issues, RAN1 will come-back.</w:t>
                  </w:r>
                </w:p>
              </w:tc>
            </w:tr>
          </w:tbl>
          <w:p w14:paraId="6527CAB2" w14:textId="2A6CB073" w:rsidR="00150131" w:rsidRPr="001461A6" w:rsidRDefault="00150131" w:rsidP="00150131">
            <w:pPr>
              <w:tabs>
                <w:tab w:val="left" w:pos="0"/>
              </w:tabs>
              <w:spacing w:before="240" w:after="120"/>
              <w:rPr>
                <w:rStyle w:val="apple-converted-space"/>
                <w:rFonts w:eastAsia="Malgun Gothic"/>
                <w:iCs/>
                <w:color w:val="000000"/>
                <w:lang w:eastAsia="ko-KR"/>
              </w:rPr>
            </w:pPr>
          </w:p>
        </w:tc>
      </w:tr>
    </w:tbl>
    <w:p w14:paraId="61EA401E" w14:textId="318C9A06" w:rsidR="00EE7EEE" w:rsidRPr="001461A6" w:rsidRDefault="00EB25EC" w:rsidP="00EE7EEE">
      <w:pPr>
        <w:spacing w:beforeLines="50" w:before="120" w:afterLines="50" w:after="120"/>
        <w:jc w:val="both"/>
        <w:rPr>
          <w:rStyle w:val="apple-converted-space"/>
          <w:rFonts w:eastAsiaTheme="minorEastAsia"/>
          <w:lang w:eastAsia="zh-CN"/>
        </w:rPr>
      </w:pPr>
      <w:r w:rsidRPr="001461A6">
        <w:rPr>
          <w:rStyle w:val="apple-converted-space"/>
          <w:rFonts w:eastAsiaTheme="minorEastAsia"/>
          <w:lang w:eastAsia="zh-CN"/>
        </w:rPr>
        <w:t>For reference</w:t>
      </w:r>
      <w:r w:rsidR="00EE7EEE" w:rsidRPr="001461A6">
        <w:rPr>
          <w:rStyle w:val="apple-converted-space"/>
          <w:rFonts w:eastAsiaTheme="minorEastAsia"/>
          <w:lang w:eastAsia="zh-CN"/>
        </w:rPr>
        <w:t>, it has been agreed in RAN1 #102e and 103e meetings that when LCH based prioritization is not configured and there is only one PHY priority, CG/DG PUSCH with UCI multiplexing cannot be skipped [1][2]:</w:t>
      </w:r>
    </w:p>
    <w:tbl>
      <w:tblPr>
        <w:tblStyle w:val="aa"/>
        <w:tblW w:w="0" w:type="auto"/>
        <w:tblLook w:val="04A0" w:firstRow="1" w:lastRow="0" w:firstColumn="1" w:lastColumn="0" w:noHBand="0" w:noVBand="1"/>
      </w:tblPr>
      <w:tblGrid>
        <w:gridCol w:w="9062"/>
      </w:tblGrid>
      <w:tr w:rsidR="00EE7EEE" w:rsidRPr="001461A6" w14:paraId="139FB907" w14:textId="77777777" w:rsidTr="00AD3FA8">
        <w:tc>
          <w:tcPr>
            <w:tcW w:w="9062" w:type="dxa"/>
          </w:tcPr>
          <w:p w14:paraId="72AAA65F" w14:textId="77777777" w:rsidR="00EE7EEE" w:rsidRPr="001461A6" w:rsidRDefault="00EE7EEE" w:rsidP="00AD3FA8">
            <w:pPr>
              <w:overflowPunct w:val="0"/>
            </w:pPr>
            <w:r w:rsidRPr="001461A6">
              <w:rPr>
                <w:b/>
                <w:bCs/>
                <w:highlight w:val="green"/>
              </w:rPr>
              <w:t>Agreement</w:t>
            </w:r>
          </w:p>
          <w:p w14:paraId="17BD84CC" w14:textId="77777777" w:rsidR="00EE7EEE" w:rsidRPr="001461A6" w:rsidRDefault="00EE7EEE" w:rsidP="00AD3FA8">
            <w:pPr>
              <w:spacing w:afterLines="50" w:after="120"/>
              <w:jc w:val="both"/>
              <w:rPr>
                <w:lang w:val="sv-SE"/>
              </w:rPr>
            </w:pPr>
            <w:r w:rsidRPr="001461A6">
              <w:rPr>
                <w:lang w:val="sv-SE"/>
              </w:rPr>
              <w:t>For UL skipping of dynamic UL grant</w:t>
            </w:r>
            <w:r w:rsidRPr="001461A6">
              <w:rPr>
                <w:rStyle w:val="apple-converted-space"/>
                <w:lang w:val="sv-SE"/>
              </w:rPr>
              <w:t> </w:t>
            </w:r>
            <w:r w:rsidRPr="001461A6">
              <w:rPr>
                <w:lang w:val="sv-SE"/>
              </w:rPr>
              <w:t>in non-CA and CA case, when there is PUCCH carrying UCI overlapping with a set of PUSCHs, the PUSCH with UCI multiplexing from the set cannot be skipped. MAC generates MAC PDU for the PUSCH and the UCI is multiplexed on the PUSCH.</w:t>
            </w:r>
          </w:p>
          <w:p w14:paraId="5C9C4A5E" w14:textId="77777777" w:rsidR="00EE7EEE" w:rsidRPr="001461A6" w:rsidRDefault="00EE7EEE" w:rsidP="00AD3FA8">
            <w:pPr>
              <w:rPr>
                <w:lang w:eastAsia="ko-KR"/>
              </w:rPr>
            </w:pPr>
            <w:r w:rsidRPr="001461A6">
              <w:rPr>
                <w:b/>
                <w:bCs/>
                <w:color w:val="000000"/>
                <w:highlight w:val="green"/>
                <w:lang w:eastAsia="ko-KR"/>
              </w:rPr>
              <w:t>Agreement:</w:t>
            </w:r>
          </w:p>
          <w:p w14:paraId="72DDE431" w14:textId="77777777" w:rsidR="00EE7EEE" w:rsidRPr="001461A6" w:rsidRDefault="00EE7EEE" w:rsidP="00AD3FA8">
            <w:pPr>
              <w:rPr>
                <w:lang w:eastAsia="ko-KR"/>
              </w:rPr>
            </w:pPr>
            <w:r w:rsidRPr="001461A6">
              <w:rPr>
                <w:lang w:eastAsia="ko-KR"/>
              </w:rPr>
              <w:t>For the case (Case 1-2) where only one or more CG PUSCHs overlapping with PUCCH</w:t>
            </w:r>
          </w:p>
          <w:p w14:paraId="45882928" w14:textId="77777777" w:rsidR="00EE7EEE" w:rsidRPr="001461A6" w:rsidRDefault="00EE7EEE" w:rsidP="00AD3FA8">
            <w:pPr>
              <w:spacing w:afterLines="50" w:after="120"/>
              <w:jc w:val="both"/>
              <w:rPr>
                <w:rStyle w:val="apple-converted-space"/>
                <w:rFonts w:eastAsia="Gulim"/>
                <w:lang w:eastAsia="ko-KR"/>
              </w:rPr>
            </w:pPr>
            <w:r w:rsidRPr="001461A6">
              <w:rPr>
                <w:rFonts w:eastAsia="Gulim"/>
                <w:lang w:eastAsia="ko-KR"/>
              </w:rPr>
              <w:t>In Rel.16, for CA and non-CA case,</w:t>
            </w:r>
            <w:r w:rsidRPr="001461A6">
              <w:rPr>
                <w:rStyle w:val="apple-converted-space"/>
                <w:rFonts w:eastAsia="Gulim"/>
                <w:lang w:eastAsia="ko-KR"/>
              </w:rPr>
              <w:t> </w:t>
            </w:r>
            <w:r w:rsidRPr="001461A6">
              <w:rPr>
                <w:rFonts w:eastAsia="Gulim"/>
                <w:lang w:eastAsia="ko-KR"/>
              </w:rPr>
              <w:t>when</w:t>
            </w:r>
            <w:r w:rsidRPr="001461A6">
              <w:rPr>
                <w:rStyle w:val="apple-converted-space"/>
                <w:rFonts w:eastAsia="Gulim"/>
                <w:lang w:eastAsia="ko-KR"/>
              </w:rPr>
              <w:t> </w:t>
            </w:r>
            <w:r w:rsidRPr="001461A6">
              <w:rPr>
                <w:rFonts w:eastAsia="Gulim"/>
                <w:lang w:eastAsia="ko-KR"/>
              </w:rPr>
              <w:t>Rel-16</w:t>
            </w:r>
            <w:r w:rsidRPr="001461A6">
              <w:rPr>
                <w:rStyle w:val="apple-converted-space"/>
                <w:rFonts w:eastAsia="Gulim"/>
                <w:lang w:eastAsia="ko-KR"/>
              </w:rPr>
              <w:t> </w:t>
            </w:r>
            <w:r w:rsidRPr="001461A6">
              <w:rPr>
                <w:rFonts w:eastAsia="Gulim"/>
                <w:lang w:eastAsia="ko-KR"/>
              </w:rPr>
              <w:t>LCH based prioritization is not configured and there is a single PHY priority for</w:t>
            </w:r>
            <w:r w:rsidRPr="001461A6">
              <w:rPr>
                <w:rStyle w:val="apple-converted-space"/>
                <w:rFonts w:eastAsia="Gulim"/>
                <w:lang w:eastAsia="ko-KR"/>
              </w:rPr>
              <w:t>  </w:t>
            </w:r>
            <w:r w:rsidRPr="001461A6">
              <w:rPr>
                <w:rFonts w:eastAsia="Gulim"/>
                <w:lang w:eastAsia="ko-KR"/>
              </w:rPr>
              <w:t>UL transmissions, and when PUSCH repetition is not applied,</w:t>
            </w:r>
            <w:r w:rsidRPr="001461A6">
              <w:rPr>
                <w:rStyle w:val="apple-converted-space"/>
                <w:rFonts w:eastAsia="Gulim"/>
                <w:lang w:eastAsia="ko-KR"/>
              </w:rPr>
              <w:t> </w:t>
            </w:r>
            <w:r w:rsidRPr="001461A6">
              <w:rPr>
                <w:rFonts w:eastAsia="Gulim"/>
                <w:lang w:eastAsia="ko-KR"/>
              </w:rPr>
              <w:t>in case of one or more CG PUSCHs overlapping with UCI</w:t>
            </w:r>
            <w:r w:rsidRPr="001461A6">
              <w:rPr>
                <w:rStyle w:val="apple-converted-space"/>
                <w:rFonts w:eastAsia="Gulim"/>
                <w:lang w:eastAsia="ko-KR"/>
              </w:rPr>
              <w:t> </w:t>
            </w:r>
            <w:r w:rsidRPr="001461A6">
              <w:rPr>
                <w:rFonts w:eastAsia="Gulim"/>
                <w:lang w:eastAsia="ko-KR"/>
              </w:rPr>
              <w:t>and there is</w:t>
            </w:r>
            <w:r w:rsidRPr="001461A6">
              <w:rPr>
                <w:rStyle w:val="apple-converted-space"/>
                <w:rFonts w:eastAsia="Gulim"/>
                <w:lang w:eastAsia="ko-KR"/>
              </w:rPr>
              <w:t> </w:t>
            </w:r>
            <w:r w:rsidRPr="001461A6">
              <w:rPr>
                <w:rFonts w:eastAsia="Gulim"/>
                <w:lang w:eastAsia="ko-KR"/>
              </w:rPr>
              <w:t>no</w:t>
            </w:r>
            <w:r w:rsidRPr="001461A6">
              <w:rPr>
                <w:rStyle w:val="apple-converted-space"/>
                <w:rFonts w:eastAsia="Gulim"/>
                <w:lang w:eastAsia="ko-KR"/>
              </w:rPr>
              <w:t> </w:t>
            </w:r>
            <w:r w:rsidRPr="001461A6">
              <w:rPr>
                <w:rFonts w:eastAsia="Gulim"/>
                <w:lang w:eastAsia="ko-KR"/>
              </w:rPr>
              <w:t>DG PUSCH overlapping with the UCI and there is</w:t>
            </w:r>
            <w:r w:rsidRPr="001461A6">
              <w:rPr>
                <w:rStyle w:val="apple-converted-space"/>
                <w:rFonts w:eastAsia="Gulim"/>
                <w:lang w:eastAsia="ko-KR"/>
              </w:rPr>
              <w:t> </w:t>
            </w:r>
            <w:r w:rsidRPr="001461A6">
              <w:rPr>
                <w:rFonts w:eastAsia="Gulim"/>
                <w:lang w:eastAsia="ko-KR"/>
              </w:rPr>
              <w:t>no</w:t>
            </w:r>
            <w:r w:rsidRPr="001461A6">
              <w:rPr>
                <w:rStyle w:val="apple-converted-space"/>
                <w:rFonts w:eastAsia="Gulim"/>
                <w:lang w:eastAsia="ko-KR"/>
              </w:rPr>
              <w:t> </w:t>
            </w:r>
            <w:r w:rsidRPr="001461A6">
              <w:rPr>
                <w:rFonts w:eastAsia="Gulim"/>
                <w:lang w:eastAsia="ko-KR"/>
              </w:rPr>
              <w:t>DG PUSCH overlapping with</w:t>
            </w:r>
            <w:r w:rsidRPr="001461A6">
              <w:rPr>
                <w:rStyle w:val="apple-converted-space"/>
                <w:rFonts w:eastAsia="Gulim"/>
                <w:lang w:eastAsia="ko-KR"/>
              </w:rPr>
              <w:t> </w:t>
            </w:r>
            <w:r w:rsidRPr="001461A6">
              <w:rPr>
                <w:rFonts w:eastAsia="Gulim"/>
                <w:lang w:eastAsia="ko-KR"/>
              </w:rPr>
              <w:t>the</w:t>
            </w:r>
            <w:r w:rsidRPr="001461A6">
              <w:rPr>
                <w:rStyle w:val="apple-converted-space"/>
                <w:rFonts w:eastAsia="Gulim"/>
                <w:lang w:eastAsia="ko-KR"/>
              </w:rPr>
              <w:t> </w:t>
            </w:r>
            <w:r w:rsidRPr="001461A6">
              <w:rPr>
                <w:rFonts w:eastAsia="Gulim"/>
                <w:lang w:eastAsia="ko-KR"/>
              </w:rPr>
              <w:t>one or more CG PUSCHs, the CG PUSCH with UCI multiplexing from the one or more CG PUSCHs cannot be skipped.  MAC generates MAC PDU for the CG PUSCH</w:t>
            </w:r>
            <w:r w:rsidRPr="001461A6">
              <w:rPr>
                <w:rStyle w:val="apple-converted-space"/>
                <w:rFonts w:eastAsia="Gulim"/>
                <w:lang w:eastAsia="ko-KR"/>
              </w:rPr>
              <w:t> </w:t>
            </w:r>
            <w:r w:rsidRPr="001461A6">
              <w:rPr>
                <w:rFonts w:eastAsia="Gulim"/>
                <w:lang w:eastAsia="ko-KR"/>
              </w:rPr>
              <w:t>and delivers the MAC PDU to PHY</w:t>
            </w:r>
            <w:r w:rsidRPr="001461A6">
              <w:rPr>
                <w:rStyle w:val="apple-converted-space"/>
                <w:rFonts w:eastAsia="Gulim"/>
                <w:lang w:eastAsia="ko-KR"/>
              </w:rPr>
              <w:t> </w:t>
            </w:r>
            <w:r w:rsidRPr="001461A6">
              <w:rPr>
                <w:rFonts w:eastAsia="Gulim"/>
                <w:lang w:eastAsia="ko-KR"/>
              </w:rPr>
              <w:t>and the UCI is multiplexed on the CG PUSCH.</w:t>
            </w:r>
            <w:r w:rsidRPr="001461A6">
              <w:rPr>
                <w:rStyle w:val="apple-converted-space"/>
                <w:rFonts w:eastAsia="Gulim"/>
                <w:lang w:eastAsia="ko-KR"/>
              </w:rPr>
              <w:t> </w:t>
            </w:r>
          </w:p>
        </w:tc>
      </w:tr>
    </w:tbl>
    <w:p w14:paraId="3F391348" w14:textId="1BB9F5D2" w:rsidR="00272D41" w:rsidRPr="001461A6" w:rsidRDefault="00272D41" w:rsidP="00CB5837">
      <w:pPr>
        <w:spacing w:beforeLines="50" w:before="120" w:afterLines="50" w:after="120"/>
        <w:jc w:val="both"/>
        <w:rPr>
          <w:rStyle w:val="apple-converted-space"/>
          <w:rFonts w:eastAsiaTheme="minorEastAsia"/>
          <w:lang w:eastAsia="zh-CN"/>
        </w:rPr>
      </w:pPr>
      <w:r w:rsidRPr="001461A6">
        <w:rPr>
          <w:rStyle w:val="apple-converted-space"/>
          <w:rFonts w:eastAsiaTheme="minorEastAsia"/>
          <w:lang w:eastAsia="zh-CN"/>
        </w:rPr>
        <w:lastRenderedPageBreak/>
        <w:t>According to the FL summary, there are four scenarios for intra-UE prioritization/multiplexing considering lch-basedPrioritization and PHY priority. Rel-16 URLLC maintenance will focus on Scenario #2~4.</w:t>
      </w:r>
    </w:p>
    <w:p w14:paraId="0EC4EB3D" w14:textId="1A8DA479" w:rsidR="00272D41" w:rsidRPr="001461A6" w:rsidRDefault="00272D41" w:rsidP="00272D41">
      <w:pPr>
        <w:pStyle w:val="af8"/>
        <w:numPr>
          <w:ilvl w:val="0"/>
          <w:numId w:val="19"/>
        </w:numPr>
        <w:spacing w:beforeLines="50" w:before="120" w:afterLines="50" w:after="120"/>
        <w:ind w:firstLineChars="0"/>
        <w:jc w:val="both"/>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Scenario #1: lch-basedPrioritization is NOT configured, and SINGLE PHY priorities for UL transmission</w:t>
      </w:r>
    </w:p>
    <w:p w14:paraId="630520C7" w14:textId="77777777" w:rsidR="00272D41" w:rsidRPr="001461A6" w:rsidRDefault="00272D41" w:rsidP="00272D41">
      <w:pPr>
        <w:pStyle w:val="af8"/>
        <w:numPr>
          <w:ilvl w:val="0"/>
          <w:numId w:val="19"/>
        </w:numPr>
        <w:spacing w:beforeLines="50" w:before="120" w:afterLines="50" w:after="120"/>
        <w:ind w:firstLineChars="0"/>
        <w:jc w:val="both"/>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Scenario #2: lch-basedPrioritization is NOT configured, and TWO PHY priorities for UL transmission</w:t>
      </w:r>
    </w:p>
    <w:p w14:paraId="426CDDE7" w14:textId="77777777" w:rsidR="00272D41" w:rsidRPr="001461A6" w:rsidRDefault="00272D41" w:rsidP="00272D41">
      <w:pPr>
        <w:pStyle w:val="af8"/>
        <w:numPr>
          <w:ilvl w:val="0"/>
          <w:numId w:val="19"/>
        </w:numPr>
        <w:spacing w:beforeLines="50" w:before="120" w:afterLines="50" w:after="120"/>
        <w:ind w:firstLineChars="0"/>
        <w:jc w:val="both"/>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Scenario #3: lch-basedPrioritization is configured, and SINGLE PHY priorities for UL transmission</w:t>
      </w:r>
    </w:p>
    <w:p w14:paraId="52BC7C07" w14:textId="1394D501" w:rsidR="00272D41" w:rsidRPr="001461A6" w:rsidRDefault="00272D41" w:rsidP="00272D41">
      <w:pPr>
        <w:pStyle w:val="af8"/>
        <w:numPr>
          <w:ilvl w:val="0"/>
          <w:numId w:val="19"/>
        </w:numPr>
        <w:spacing w:beforeLines="50" w:before="120" w:afterLines="50" w:after="120"/>
        <w:ind w:firstLineChars="0"/>
        <w:jc w:val="both"/>
        <w:rPr>
          <w:rStyle w:val="apple-converted-space"/>
          <w:rFonts w:ascii="Times New Roman" w:eastAsiaTheme="minorEastAsia" w:hAnsi="Times New Roman" w:cs="Times New Roman"/>
          <w:sz w:val="20"/>
          <w:szCs w:val="20"/>
        </w:rPr>
      </w:pPr>
      <w:r w:rsidRPr="001461A6">
        <w:rPr>
          <w:rStyle w:val="apple-converted-space"/>
          <w:rFonts w:ascii="Times New Roman" w:eastAsiaTheme="minorEastAsia" w:hAnsi="Times New Roman" w:cs="Times New Roman"/>
          <w:sz w:val="20"/>
          <w:szCs w:val="20"/>
        </w:rPr>
        <w:t xml:space="preserve">Scenario #4: </w:t>
      </w:r>
      <w:bookmarkStart w:id="3" w:name="_Hlk74819659"/>
      <w:r w:rsidRPr="001461A6">
        <w:rPr>
          <w:rStyle w:val="apple-converted-space"/>
          <w:rFonts w:ascii="Times New Roman" w:eastAsiaTheme="minorEastAsia" w:hAnsi="Times New Roman" w:cs="Times New Roman"/>
          <w:sz w:val="20"/>
          <w:szCs w:val="20"/>
        </w:rPr>
        <w:t>lch-basedPrioritization is configured, and TWO PHY priorities for UL transmission</w:t>
      </w:r>
      <w:bookmarkEnd w:id="3"/>
    </w:p>
    <w:p w14:paraId="6D28CCC2" w14:textId="1CFFA415" w:rsidR="00EE7EEE" w:rsidRDefault="00272D41" w:rsidP="00CB5837">
      <w:pPr>
        <w:spacing w:beforeLines="50" w:before="120" w:afterLines="50" w:after="120"/>
        <w:jc w:val="both"/>
        <w:rPr>
          <w:rStyle w:val="apple-converted-space"/>
          <w:rFonts w:eastAsiaTheme="minorEastAsia"/>
          <w:lang w:eastAsia="zh-CN"/>
        </w:rPr>
      </w:pPr>
      <w:r w:rsidRPr="001461A6">
        <w:rPr>
          <w:rStyle w:val="apple-converted-space"/>
          <w:rFonts w:eastAsiaTheme="minorEastAsia"/>
          <w:lang w:eastAsia="zh-CN"/>
        </w:rPr>
        <w:t>Therefore, i</w:t>
      </w:r>
      <w:r w:rsidR="00EE7EEE" w:rsidRPr="001461A6">
        <w:rPr>
          <w:rStyle w:val="apple-converted-space"/>
          <w:rFonts w:eastAsiaTheme="minorEastAsia"/>
          <w:lang w:eastAsia="zh-CN"/>
        </w:rPr>
        <w:t xml:space="preserve">n this contribution, we discuss the remaining issues </w:t>
      </w:r>
      <w:r w:rsidR="00EE7EEE" w:rsidRPr="001461A6">
        <w:rPr>
          <w:rFonts w:eastAsiaTheme="minorEastAsia"/>
          <w:bCs/>
          <w:szCs w:val="20"/>
          <w:lang w:eastAsia="zh-CN"/>
        </w:rPr>
        <w:t>on</w:t>
      </w:r>
      <w:r w:rsidR="000B74E7" w:rsidRPr="001461A6">
        <w:rPr>
          <w:rFonts w:eastAsiaTheme="minorEastAsia"/>
          <w:bCs/>
          <w:szCs w:val="20"/>
          <w:lang w:eastAsia="zh-CN"/>
        </w:rPr>
        <w:t xml:space="preserve"> intra-UE prioritization/multiplexing and UL skipping taking both lch-basedPrioritization and PHY priority into account</w:t>
      </w:r>
      <w:r w:rsidR="00EE7EEE" w:rsidRPr="001461A6">
        <w:rPr>
          <w:rStyle w:val="apple-converted-space"/>
          <w:rFonts w:eastAsiaTheme="minorEastAsia"/>
          <w:lang w:eastAsia="zh-CN"/>
        </w:rPr>
        <w:t>.</w:t>
      </w:r>
    </w:p>
    <w:p w14:paraId="27922DF2" w14:textId="77777777" w:rsidR="0067561C" w:rsidRPr="001461A6" w:rsidRDefault="0067561C" w:rsidP="0067561C">
      <w:pPr>
        <w:pStyle w:val="1"/>
        <w:rPr>
          <w:rFonts w:ascii="Times New Roman" w:hAnsi="Times New Roman" w:cs="Times New Roman"/>
          <w:sz w:val="20"/>
          <w:szCs w:val="20"/>
        </w:rPr>
      </w:pPr>
      <w:r w:rsidRPr="001461A6">
        <w:rPr>
          <w:rFonts w:ascii="Times New Roman" w:hAnsi="Times New Roman" w:cs="Times New Roman"/>
          <w:sz w:val="20"/>
          <w:szCs w:val="20"/>
        </w:rPr>
        <w:t>Discussion on Scenario #2 without LCH based prioritization</w:t>
      </w:r>
    </w:p>
    <w:p w14:paraId="2DF972DC" w14:textId="0F222164" w:rsidR="0067561C" w:rsidRPr="001461A6" w:rsidRDefault="0067561C" w:rsidP="0067561C">
      <w:pPr>
        <w:spacing w:beforeLines="50" w:before="120"/>
        <w:rPr>
          <w:rStyle w:val="apple-converted-space"/>
          <w:rFonts w:eastAsiaTheme="minorEastAsia"/>
          <w:szCs w:val="20"/>
        </w:rPr>
      </w:pPr>
      <w:r w:rsidRPr="001461A6">
        <w:rPr>
          <w:rStyle w:val="apple-converted-space"/>
          <w:rFonts w:eastAsiaTheme="minorEastAsia"/>
          <w:szCs w:val="20"/>
        </w:rPr>
        <w:t>In RAN1</w:t>
      </w:r>
      <w:r w:rsidR="007E2B73">
        <w:rPr>
          <w:rStyle w:val="apple-converted-space"/>
          <w:rFonts w:eastAsiaTheme="minorEastAsia"/>
          <w:szCs w:val="20"/>
        </w:rPr>
        <w:t>#105e</w:t>
      </w:r>
      <w:r w:rsidRPr="001461A6">
        <w:rPr>
          <w:rStyle w:val="apple-converted-space"/>
          <w:rFonts w:eastAsiaTheme="minorEastAsia"/>
          <w:szCs w:val="20"/>
        </w:rPr>
        <w:t xml:space="preserve"> meeting, the following working assumption was discussed and unfortunately companies did not reach consensus:</w:t>
      </w:r>
    </w:p>
    <w:tbl>
      <w:tblPr>
        <w:tblStyle w:val="aa"/>
        <w:tblW w:w="0" w:type="auto"/>
        <w:tblLook w:val="04A0" w:firstRow="1" w:lastRow="0" w:firstColumn="1" w:lastColumn="0" w:noHBand="0" w:noVBand="1"/>
      </w:tblPr>
      <w:tblGrid>
        <w:gridCol w:w="9062"/>
      </w:tblGrid>
      <w:tr w:rsidR="0067561C" w:rsidRPr="001461A6" w14:paraId="1410C519" w14:textId="77777777" w:rsidTr="00641531">
        <w:tc>
          <w:tcPr>
            <w:tcW w:w="9062" w:type="dxa"/>
          </w:tcPr>
          <w:p w14:paraId="55B82282" w14:textId="77777777" w:rsidR="0067561C" w:rsidRPr="001461A6" w:rsidRDefault="0067561C" w:rsidP="00641531">
            <w:pPr>
              <w:rPr>
                <w:rStyle w:val="apple-converted-space"/>
                <w:rFonts w:eastAsia="MS Mincho"/>
                <w:b/>
                <w:lang w:val="en-GB" w:eastAsia="zh-CN"/>
              </w:rPr>
            </w:pPr>
            <w:r w:rsidRPr="001461A6">
              <w:rPr>
                <w:rFonts w:eastAsia="MS Mincho"/>
                <w:b/>
                <w:lang w:val="en-GB" w:eastAsia="zh-CN"/>
              </w:rPr>
              <w:t xml:space="preserve">Working assumption: When </w:t>
            </w:r>
            <w:proofErr w:type="spellStart"/>
            <w:r w:rsidRPr="001461A6">
              <w:rPr>
                <w:rFonts w:eastAsia="MS Mincho"/>
                <w:b/>
                <w:lang w:val="en-GB" w:eastAsia="zh-CN"/>
              </w:rPr>
              <w:t>lch-BasedPrioritization</w:t>
            </w:r>
            <w:proofErr w:type="spellEnd"/>
            <w:r w:rsidRPr="001461A6">
              <w:rPr>
                <w:rFonts w:eastAsia="MS Mincho"/>
                <w:b/>
                <w:lang w:val="en-GB" w:eastAsia="zh-CN"/>
              </w:rPr>
              <w:t xml:space="preserve"> is not configured and Rel-16 CG/DG PUSCH skipping is enabled, DG always overrides CG. This working assumption is not agreed until confirmed by RAN1.</w:t>
            </w:r>
          </w:p>
        </w:tc>
      </w:tr>
    </w:tbl>
    <w:p w14:paraId="4237F9B3" w14:textId="5A66E6BE" w:rsidR="007E2B73" w:rsidRDefault="0067561C" w:rsidP="00CA2460">
      <w:pPr>
        <w:spacing w:beforeLines="50" w:before="120" w:afterLines="50" w:after="120"/>
        <w:rPr>
          <w:rStyle w:val="apple-converted-space"/>
          <w:rFonts w:eastAsiaTheme="minorEastAsia"/>
          <w:szCs w:val="20"/>
          <w:lang w:eastAsia="zh-CN"/>
        </w:rPr>
      </w:pPr>
      <w:r w:rsidRPr="001461A6">
        <w:rPr>
          <w:rStyle w:val="apple-converted-space"/>
          <w:rFonts w:eastAsiaTheme="minorEastAsia"/>
          <w:szCs w:val="20"/>
          <w:lang w:eastAsia="zh-CN"/>
        </w:rPr>
        <w:t xml:space="preserve">The major concern is that HP CG will be blocked by LP DG, </w:t>
      </w:r>
      <w:r w:rsidR="007E2B73">
        <w:rPr>
          <w:rStyle w:val="apple-converted-space"/>
          <w:rFonts w:eastAsiaTheme="minorEastAsia"/>
          <w:szCs w:val="20"/>
          <w:lang w:eastAsia="zh-CN"/>
        </w:rPr>
        <w:t xml:space="preserve">and the following </w:t>
      </w:r>
      <w:r w:rsidR="00CA2460">
        <w:rPr>
          <w:rStyle w:val="apple-converted-space"/>
          <w:rFonts w:eastAsiaTheme="minorEastAsia"/>
          <w:szCs w:val="20"/>
          <w:lang w:eastAsia="zh-CN"/>
        </w:rPr>
        <w:t>proposals were proposed by FL as a compromise</w:t>
      </w:r>
      <w:r w:rsidR="00050E47">
        <w:rPr>
          <w:rStyle w:val="apple-converted-space"/>
          <w:rFonts w:eastAsiaTheme="minorEastAsia"/>
          <w:szCs w:val="20"/>
          <w:lang w:eastAsia="zh-CN"/>
        </w:rPr>
        <w:t>d solution</w:t>
      </w:r>
      <w:r w:rsidR="00CA2460">
        <w:rPr>
          <w:rStyle w:val="apple-converted-space"/>
          <w:rFonts w:eastAsiaTheme="minorEastAsia"/>
          <w:szCs w:val="20"/>
          <w:lang w:eastAsia="zh-CN"/>
        </w:rPr>
        <w:t xml:space="preserve"> to solve that issue:</w:t>
      </w:r>
    </w:p>
    <w:tbl>
      <w:tblPr>
        <w:tblStyle w:val="aa"/>
        <w:tblW w:w="0" w:type="auto"/>
        <w:tblLook w:val="04A0" w:firstRow="1" w:lastRow="0" w:firstColumn="1" w:lastColumn="0" w:noHBand="0" w:noVBand="1"/>
      </w:tblPr>
      <w:tblGrid>
        <w:gridCol w:w="9062"/>
      </w:tblGrid>
      <w:tr w:rsidR="00CA2460" w14:paraId="4E7D75B6" w14:textId="77777777" w:rsidTr="00CA2460">
        <w:tc>
          <w:tcPr>
            <w:tcW w:w="9062" w:type="dxa"/>
          </w:tcPr>
          <w:p w14:paraId="31F699D3" w14:textId="77777777" w:rsidR="00CA2460" w:rsidRDefault="00CA2460" w:rsidP="00CA2460">
            <w:pPr>
              <w:snapToGrid w:val="0"/>
              <w:spacing w:afterLines="50" w:after="120"/>
              <w:rPr>
                <w:rFonts w:eastAsiaTheme="minorEastAsia"/>
                <w:b/>
              </w:rPr>
            </w:pPr>
            <w:r>
              <w:rPr>
                <w:b/>
              </w:rPr>
              <w:t xml:space="preserve">Proposal 3.1-1a: When </w:t>
            </w:r>
            <w:proofErr w:type="spellStart"/>
            <w:r>
              <w:rPr>
                <w:b/>
                <w:i/>
              </w:rPr>
              <w:t>lch-BasedPrioritization</w:t>
            </w:r>
            <w:proofErr w:type="spellEnd"/>
            <w:r>
              <w:rPr>
                <w:b/>
              </w:rPr>
              <w:t xml:space="preserve"> is not configured and PHY is configured with two L1 priorities, </w:t>
            </w:r>
            <w:r>
              <w:rPr>
                <w:rFonts w:eastAsiaTheme="minorEastAsia"/>
                <w:b/>
              </w:rPr>
              <w:t>RAN1 confirms RAN2’s working assumption that DG always overrides CG for the case that the DG and CG has the same L1 priority and the case that the DG has higher L1 priority than the CG.</w:t>
            </w:r>
          </w:p>
          <w:p w14:paraId="5EC5348A" w14:textId="02F5801B" w:rsidR="00CA2460" w:rsidRPr="00CA2460" w:rsidRDefault="00CA2460" w:rsidP="00CA2460">
            <w:pPr>
              <w:snapToGrid w:val="0"/>
              <w:spacing w:afterLines="50" w:after="120"/>
              <w:rPr>
                <w:rFonts w:eastAsiaTheme="minorEastAsia"/>
                <w:b/>
              </w:rPr>
            </w:pPr>
            <w:r>
              <w:rPr>
                <w:rFonts w:eastAsiaTheme="minorEastAsia"/>
                <w:b/>
              </w:rPr>
              <w:t xml:space="preserve">Proposal 3.1-1b: </w:t>
            </w:r>
            <w:r>
              <w:rPr>
                <w:b/>
              </w:rPr>
              <w:t xml:space="preserve">When </w:t>
            </w:r>
            <w:proofErr w:type="spellStart"/>
            <w:r>
              <w:rPr>
                <w:b/>
                <w:i/>
              </w:rPr>
              <w:t>lch-BasedPrioritization</w:t>
            </w:r>
            <w:proofErr w:type="spellEnd"/>
            <w:r>
              <w:rPr>
                <w:b/>
              </w:rPr>
              <w:t xml:space="preserve"> is not configured and PHY is configured with two L1 priorities, RAN1 conclude that </w:t>
            </w:r>
            <w:r>
              <w:rPr>
                <w:rFonts w:eastAsiaTheme="minorEastAsia"/>
                <w:b/>
              </w:rPr>
              <w:t xml:space="preserve">UE does not expect to receive DG PUSCH with priority index 0 if it overlaps with CG PUSCH with priority index 1. </w:t>
            </w:r>
          </w:p>
        </w:tc>
      </w:tr>
    </w:tbl>
    <w:p w14:paraId="5F3D01F6" w14:textId="61E77DE9" w:rsidR="00CA2460" w:rsidRDefault="0098437A" w:rsidP="002C4C75">
      <w:pPr>
        <w:spacing w:beforeLines="50" w:before="120" w:afterLines="50" w:after="120"/>
        <w:rPr>
          <w:rStyle w:val="apple-converted-space"/>
          <w:rFonts w:eastAsiaTheme="minorEastAsia"/>
          <w:szCs w:val="20"/>
          <w:lang w:eastAsia="zh-CN"/>
        </w:rPr>
      </w:pPr>
      <w:r>
        <w:rPr>
          <w:rStyle w:val="apple-converted-space"/>
          <w:rFonts w:eastAsiaTheme="minorEastAsia" w:hint="eastAsia"/>
          <w:szCs w:val="20"/>
          <w:lang w:eastAsia="zh-CN"/>
        </w:rPr>
        <w:t>R</w:t>
      </w:r>
      <w:r>
        <w:rPr>
          <w:rStyle w:val="apple-converted-space"/>
          <w:rFonts w:eastAsiaTheme="minorEastAsia"/>
          <w:szCs w:val="20"/>
          <w:lang w:eastAsia="zh-CN"/>
        </w:rPr>
        <w:t>egarding to the above compromised proposal, Ericsson expressed concern</w:t>
      </w:r>
      <w:r w:rsidR="006B493F">
        <w:rPr>
          <w:rStyle w:val="apple-converted-space"/>
          <w:rFonts w:eastAsiaTheme="minorEastAsia"/>
          <w:szCs w:val="20"/>
          <w:lang w:eastAsia="zh-CN"/>
        </w:rPr>
        <w:t xml:space="preserve"> and </w:t>
      </w:r>
      <w:r w:rsidR="002C4C75">
        <w:rPr>
          <w:rStyle w:val="apple-converted-space"/>
          <w:rFonts w:eastAsiaTheme="minorEastAsia"/>
          <w:szCs w:val="20"/>
          <w:lang w:eastAsia="zh-CN"/>
        </w:rPr>
        <w:t>brought up the following conclusions achieved in previous RAN1 meetings:</w:t>
      </w:r>
    </w:p>
    <w:tbl>
      <w:tblPr>
        <w:tblStyle w:val="aa"/>
        <w:tblW w:w="0" w:type="auto"/>
        <w:tblLook w:val="04A0" w:firstRow="1" w:lastRow="0" w:firstColumn="1" w:lastColumn="0" w:noHBand="0" w:noVBand="1"/>
      </w:tblPr>
      <w:tblGrid>
        <w:gridCol w:w="9062"/>
      </w:tblGrid>
      <w:tr w:rsidR="002C4C75" w:rsidRPr="002C4C75" w14:paraId="2DA0EDD2" w14:textId="77777777" w:rsidTr="002C4C75">
        <w:tc>
          <w:tcPr>
            <w:tcW w:w="9062" w:type="dxa"/>
          </w:tcPr>
          <w:p w14:paraId="12F02BAE" w14:textId="77777777" w:rsidR="002C4C75" w:rsidRPr="002C4C75" w:rsidRDefault="002C4C75" w:rsidP="002C4C75">
            <w:pPr>
              <w:rPr>
                <w:b/>
                <w:bCs/>
                <w:szCs w:val="20"/>
                <w:lang w:eastAsia="x-none"/>
              </w:rPr>
            </w:pPr>
            <w:r w:rsidRPr="002C4C75">
              <w:rPr>
                <w:b/>
                <w:bCs/>
                <w:szCs w:val="20"/>
                <w:lang w:eastAsia="x-none"/>
              </w:rPr>
              <w:t>Conclusion (RAN1#101)</w:t>
            </w:r>
          </w:p>
          <w:p w14:paraId="22C85BE0" w14:textId="77777777" w:rsidR="002C4C75" w:rsidRPr="002C4C75" w:rsidRDefault="002C4C75" w:rsidP="002C4C75">
            <w:pPr>
              <w:rPr>
                <w:szCs w:val="20"/>
                <w:lang w:eastAsia="x-none"/>
              </w:rPr>
            </w:pPr>
            <w:r w:rsidRPr="002C4C75">
              <w:rPr>
                <w:szCs w:val="20"/>
                <w:lang w:eastAsia="x-none"/>
              </w:rPr>
              <w:t xml:space="preserve">For the collision between </w:t>
            </w:r>
            <w:r w:rsidRPr="002C4C75">
              <w:rPr>
                <w:color w:val="0070C0"/>
                <w:szCs w:val="20"/>
                <w:lang w:eastAsia="x-none"/>
              </w:rPr>
              <w:t>DG PUSCH and CG PUSCH with same PHY priority</w:t>
            </w:r>
            <w:r w:rsidRPr="002C4C75">
              <w:rPr>
                <w:szCs w:val="20"/>
                <w:lang w:eastAsia="x-none"/>
              </w:rPr>
              <w:t xml:space="preserve">, the DG PUSCH can be scheduled overlapping in time with CG PUSCH occasion if Rel-15 timeline satisfies. </w:t>
            </w:r>
          </w:p>
          <w:p w14:paraId="7B79538C" w14:textId="77777777" w:rsidR="002C4C75" w:rsidRPr="002C4C75" w:rsidRDefault="002C4C75" w:rsidP="002C4C75">
            <w:pPr>
              <w:rPr>
                <w:szCs w:val="20"/>
                <w:lang w:eastAsia="x-none"/>
              </w:rPr>
            </w:pPr>
            <w:r w:rsidRPr="002C4C75">
              <w:rPr>
                <w:szCs w:val="20"/>
                <w:lang w:eastAsia="x-none"/>
              </w:rPr>
              <w:t>Note: it is related to other discussion how UE prioritized and transmit one of grants.</w:t>
            </w:r>
          </w:p>
          <w:p w14:paraId="78872462" w14:textId="77777777" w:rsidR="002C4C75" w:rsidRPr="002C4C75" w:rsidRDefault="002C4C75" w:rsidP="002C4C75">
            <w:pPr>
              <w:rPr>
                <w:szCs w:val="20"/>
                <w:lang w:eastAsia="zh-CN"/>
              </w:rPr>
            </w:pPr>
          </w:p>
          <w:p w14:paraId="738BAD9F" w14:textId="77777777" w:rsidR="002C4C75" w:rsidRPr="002C4C75" w:rsidRDefault="002C4C75" w:rsidP="002C4C75">
            <w:pPr>
              <w:rPr>
                <w:b/>
                <w:bCs/>
                <w:szCs w:val="20"/>
              </w:rPr>
            </w:pPr>
            <w:r w:rsidRPr="002C4C75">
              <w:rPr>
                <w:b/>
                <w:bCs/>
                <w:szCs w:val="20"/>
              </w:rPr>
              <w:t>Conclusion: (RAN1#102)</w:t>
            </w:r>
          </w:p>
          <w:p w14:paraId="5090ADDD" w14:textId="77777777" w:rsidR="002C4C75" w:rsidRPr="002C4C75" w:rsidRDefault="002C4C75" w:rsidP="002C4C75">
            <w:pPr>
              <w:numPr>
                <w:ilvl w:val="0"/>
                <w:numId w:val="24"/>
              </w:numPr>
              <w:rPr>
                <w:szCs w:val="20"/>
                <w:lang w:val="en-GB"/>
              </w:rPr>
            </w:pPr>
            <w:r w:rsidRPr="002C4C75">
              <w:rPr>
                <w:szCs w:val="20"/>
              </w:rPr>
              <w:t>In Rel.16, for a DG PUSCH scheduled by a DCI overlapping a CG PUSCH configured with nominal repetition factor K&gt;1,</w:t>
            </w:r>
          </w:p>
          <w:p w14:paraId="596ACFED" w14:textId="77777777" w:rsidR="002C4C75" w:rsidRPr="002C4C75" w:rsidRDefault="002C4C75" w:rsidP="002C4C75">
            <w:pPr>
              <w:numPr>
                <w:ilvl w:val="1"/>
                <w:numId w:val="24"/>
              </w:numPr>
              <w:rPr>
                <w:szCs w:val="20"/>
              </w:rPr>
            </w:pPr>
            <w:r w:rsidRPr="002C4C75">
              <w:rPr>
                <w:szCs w:val="20"/>
              </w:rPr>
              <w:t>If the HARQ process is the same between the DG and the CG, DG may override all remaining repetition occasions after the end of PDCCH reception, under the timeline specified in TS 38.214 section 6.1.</w:t>
            </w:r>
          </w:p>
          <w:p w14:paraId="71B78C5D" w14:textId="77777777" w:rsidR="002C4C75" w:rsidRPr="002C4C75" w:rsidRDefault="002C4C75" w:rsidP="002C4C75">
            <w:pPr>
              <w:numPr>
                <w:ilvl w:val="1"/>
                <w:numId w:val="24"/>
              </w:numPr>
              <w:rPr>
                <w:szCs w:val="20"/>
              </w:rPr>
            </w:pPr>
            <w:r w:rsidRPr="002C4C75">
              <w:rPr>
                <w:szCs w:val="20"/>
              </w:rPr>
              <w:t>Otherwise, DG may override only the actual repetition(s) of the CG overlapped with DG, under the timeline specified in TS 38.214 section 6.1.</w:t>
            </w:r>
          </w:p>
          <w:p w14:paraId="2990C0C0" w14:textId="77777777" w:rsidR="002C4C75" w:rsidRPr="002C4C75" w:rsidRDefault="002C4C75" w:rsidP="002C4C75">
            <w:pPr>
              <w:numPr>
                <w:ilvl w:val="0"/>
                <w:numId w:val="24"/>
              </w:numPr>
              <w:rPr>
                <w:szCs w:val="20"/>
              </w:rPr>
            </w:pPr>
            <w:r w:rsidRPr="002C4C75">
              <w:rPr>
                <w:szCs w:val="20"/>
              </w:rPr>
              <w:t>No specification change is needed</w:t>
            </w:r>
          </w:p>
          <w:p w14:paraId="313F4E0F" w14:textId="77777777" w:rsidR="002C4C75" w:rsidRPr="002C4C75" w:rsidRDefault="002C4C75" w:rsidP="002C4C75">
            <w:pPr>
              <w:rPr>
                <w:szCs w:val="20"/>
              </w:rPr>
            </w:pPr>
          </w:p>
          <w:p w14:paraId="64A253CA" w14:textId="262CF295" w:rsidR="002C4C75" w:rsidRPr="002C4C75" w:rsidRDefault="002C4C75" w:rsidP="002C4C75">
            <w:pPr>
              <w:rPr>
                <w:b/>
                <w:bCs/>
                <w:color w:val="FF0000"/>
                <w:szCs w:val="20"/>
              </w:rPr>
            </w:pPr>
            <w:r w:rsidRPr="002C4C75">
              <w:rPr>
                <w:b/>
                <w:bCs/>
                <w:color w:val="FF0000"/>
                <w:szCs w:val="20"/>
                <w:highlight w:val="yellow"/>
              </w:rPr>
              <w:t>Conclusion (RAN1#102)</w:t>
            </w:r>
          </w:p>
          <w:p w14:paraId="4FA5FB27" w14:textId="28CBC21B" w:rsidR="002C4C75" w:rsidRPr="002C4C75" w:rsidRDefault="002C4C75" w:rsidP="002C4C75">
            <w:pPr>
              <w:rPr>
                <w:rStyle w:val="apple-converted-space"/>
                <w:szCs w:val="20"/>
              </w:rPr>
            </w:pPr>
            <w:r w:rsidRPr="002C4C75">
              <w:rPr>
                <w:szCs w:val="20"/>
              </w:rPr>
              <w:t xml:space="preserve">For the collision between </w:t>
            </w:r>
            <w:r w:rsidRPr="002C4C75">
              <w:rPr>
                <w:color w:val="FF0000"/>
                <w:szCs w:val="20"/>
              </w:rPr>
              <w:t>DG PUSCH and CG PUSCH with different priorities</w:t>
            </w:r>
            <w:r w:rsidRPr="002C4C75">
              <w:rPr>
                <w:szCs w:val="20"/>
              </w:rPr>
              <w:t xml:space="preserve">, the </w:t>
            </w:r>
            <w:r w:rsidRPr="002C4C75">
              <w:rPr>
                <w:color w:val="FF0000"/>
                <w:szCs w:val="20"/>
              </w:rPr>
              <w:t>DG PUSCH can be scheduled overlapping in time with CG PUSCH occasion if Rel-15 timeline satisfies</w:t>
            </w:r>
            <w:r w:rsidRPr="002C4C75">
              <w:rPr>
                <w:szCs w:val="20"/>
              </w:rPr>
              <w:t>.</w:t>
            </w:r>
          </w:p>
        </w:tc>
      </w:tr>
    </w:tbl>
    <w:p w14:paraId="08D64D68" w14:textId="69FDC6AB" w:rsidR="002C4C75" w:rsidRDefault="0023570F" w:rsidP="0067561C">
      <w:pPr>
        <w:spacing w:beforeLines="50" w:before="120"/>
        <w:rPr>
          <w:rStyle w:val="apple-converted-space"/>
          <w:rFonts w:eastAsiaTheme="minorEastAsia"/>
          <w:szCs w:val="20"/>
          <w:lang w:eastAsia="zh-CN"/>
        </w:rPr>
      </w:pPr>
      <w:r>
        <w:rPr>
          <w:rStyle w:val="apple-converted-space"/>
          <w:rFonts w:eastAsiaTheme="minorEastAsia" w:hint="eastAsia"/>
          <w:szCs w:val="20"/>
          <w:lang w:eastAsia="zh-CN"/>
        </w:rPr>
        <w:t>H</w:t>
      </w:r>
      <w:r>
        <w:rPr>
          <w:rStyle w:val="apple-converted-space"/>
          <w:rFonts w:eastAsiaTheme="minorEastAsia"/>
          <w:szCs w:val="20"/>
          <w:lang w:eastAsia="zh-CN"/>
        </w:rPr>
        <w:t xml:space="preserve">owever, from </w:t>
      </w:r>
      <w:r w:rsidR="007F01AE">
        <w:rPr>
          <w:rStyle w:val="apple-converted-space"/>
          <w:rFonts w:eastAsiaTheme="minorEastAsia"/>
          <w:szCs w:val="20"/>
          <w:lang w:eastAsia="zh-CN"/>
        </w:rPr>
        <w:t xml:space="preserve">our </w:t>
      </w:r>
      <w:r>
        <w:rPr>
          <w:rStyle w:val="apple-converted-space"/>
          <w:rFonts w:eastAsiaTheme="minorEastAsia"/>
          <w:szCs w:val="20"/>
          <w:lang w:eastAsia="zh-CN"/>
        </w:rPr>
        <w:t xml:space="preserve">reading of the above conclusions, the first and the third conclusion mainly focus on some </w:t>
      </w:r>
      <w:r w:rsidR="00843FF9" w:rsidRPr="00843FF9">
        <w:rPr>
          <w:rStyle w:val="apple-converted-space"/>
          <w:rFonts w:eastAsiaTheme="minorEastAsia"/>
          <w:szCs w:val="20"/>
          <w:lang w:eastAsia="zh-CN"/>
        </w:rPr>
        <w:t>permission</w:t>
      </w:r>
      <w:r w:rsidR="00843FF9">
        <w:rPr>
          <w:rStyle w:val="apple-converted-space"/>
          <w:rFonts w:eastAsiaTheme="minorEastAsia"/>
          <w:szCs w:val="20"/>
          <w:lang w:eastAsia="zh-CN"/>
        </w:rPr>
        <w:t xml:space="preserve"> for </w:t>
      </w:r>
      <w:proofErr w:type="spellStart"/>
      <w:r w:rsidR="00843FF9">
        <w:rPr>
          <w:rStyle w:val="apple-converted-space"/>
          <w:rFonts w:eastAsiaTheme="minorEastAsia"/>
          <w:szCs w:val="20"/>
          <w:lang w:eastAsia="zh-CN"/>
        </w:rPr>
        <w:t>gNB</w:t>
      </w:r>
      <w:proofErr w:type="spellEnd"/>
      <w:r w:rsidR="00843FF9">
        <w:rPr>
          <w:rStyle w:val="apple-converted-space"/>
          <w:rFonts w:eastAsiaTheme="minorEastAsia"/>
          <w:szCs w:val="20"/>
          <w:lang w:eastAsia="zh-CN"/>
        </w:rPr>
        <w:t xml:space="preserve"> scheduling with some required timeline, that is, </w:t>
      </w:r>
      <w:r w:rsidR="00425FAD">
        <w:rPr>
          <w:rStyle w:val="apple-converted-space"/>
          <w:rFonts w:eastAsiaTheme="minorEastAsia"/>
          <w:szCs w:val="20"/>
          <w:lang w:eastAsia="zh-CN"/>
        </w:rPr>
        <w:t xml:space="preserve">the issue of </w:t>
      </w:r>
      <w:r w:rsidR="00843FF9">
        <w:rPr>
          <w:rStyle w:val="apple-converted-space"/>
          <w:rFonts w:eastAsiaTheme="minorEastAsia"/>
          <w:szCs w:val="20"/>
          <w:lang w:eastAsia="zh-CN"/>
        </w:rPr>
        <w:t xml:space="preserve">which PUSCH UE finally decides to transmit </w:t>
      </w:r>
      <w:r w:rsidR="00425FAD">
        <w:rPr>
          <w:rStyle w:val="apple-converted-space"/>
          <w:rFonts w:eastAsiaTheme="minorEastAsia"/>
          <w:szCs w:val="20"/>
          <w:lang w:eastAsia="zh-CN"/>
        </w:rPr>
        <w:t xml:space="preserve">was not touched. </w:t>
      </w:r>
      <w:r w:rsidR="00A155C2">
        <w:rPr>
          <w:rStyle w:val="apple-converted-space"/>
          <w:rFonts w:eastAsiaTheme="minorEastAsia"/>
          <w:szCs w:val="20"/>
          <w:lang w:eastAsia="zh-CN"/>
        </w:rPr>
        <w:t xml:space="preserve">In addition, if I remembered correctly, when the group reached the second conclusion, </w:t>
      </w:r>
      <w:r w:rsidR="004A6B38">
        <w:rPr>
          <w:rStyle w:val="apple-converted-space"/>
          <w:rFonts w:eastAsiaTheme="minorEastAsia"/>
          <w:szCs w:val="20"/>
          <w:lang w:eastAsia="zh-CN"/>
        </w:rPr>
        <w:t xml:space="preserve">it is on the premise that DG PUSCH overrides CG PUSCH. In other words, </w:t>
      </w:r>
      <w:r w:rsidR="00CE7AD3">
        <w:rPr>
          <w:rStyle w:val="apple-converted-space"/>
          <w:rFonts w:eastAsiaTheme="minorEastAsia"/>
          <w:szCs w:val="20"/>
          <w:lang w:eastAsia="zh-CN"/>
        </w:rPr>
        <w:t xml:space="preserve">its mainly focus is whether DG PUSCH should override all the repetitions of CG PUSCH or only the overlapping repetitions if DG overrides CG, instead of </w:t>
      </w:r>
      <w:r w:rsidR="006A2062">
        <w:rPr>
          <w:rStyle w:val="apple-converted-space"/>
          <w:rFonts w:eastAsiaTheme="minorEastAsia"/>
          <w:szCs w:val="20"/>
          <w:lang w:eastAsia="zh-CN"/>
        </w:rPr>
        <w:t>the conditions when DG override CG.</w:t>
      </w:r>
    </w:p>
    <w:p w14:paraId="1F736E3A" w14:textId="4D13696B" w:rsidR="00406CCA" w:rsidRPr="00CA2460" w:rsidRDefault="00406CCA" w:rsidP="0067561C">
      <w:pPr>
        <w:spacing w:beforeLines="50" w:before="120"/>
        <w:rPr>
          <w:rStyle w:val="apple-converted-space"/>
          <w:rFonts w:eastAsiaTheme="minorEastAsia"/>
          <w:szCs w:val="20"/>
          <w:lang w:eastAsia="zh-CN"/>
        </w:rPr>
      </w:pPr>
      <w:r>
        <w:rPr>
          <w:rStyle w:val="apple-converted-space"/>
          <w:rFonts w:eastAsiaTheme="minorEastAsia" w:hint="eastAsia"/>
          <w:szCs w:val="20"/>
          <w:lang w:eastAsia="zh-CN"/>
        </w:rPr>
        <w:t>B</w:t>
      </w:r>
      <w:r>
        <w:rPr>
          <w:rStyle w:val="apple-converted-space"/>
          <w:rFonts w:eastAsiaTheme="minorEastAsia"/>
          <w:szCs w:val="20"/>
          <w:lang w:eastAsia="zh-CN"/>
        </w:rPr>
        <w:t xml:space="preserve">ased on the above analysis, we suppose the proposal 3.1-1a and 3.1-1b in last meeting make sense </w:t>
      </w:r>
      <w:r w:rsidR="002F0B29">
        <w:rPr>
          <w:rStyle w:val="apple-converted-space"/>
          <w:rFonts w:eastAsiaTheme="minorEastAsia"/>
          <w:szCs w:val="20"/>
          <w:lang w:eastAsia="zh-CN"/>
        </w:rPr>
        <w:t xml:space="preserve">to preclude the concerned case to confirm RAN2 working assumption. </w:t>
      </w:r>
      <w:r w:rsidR="00D03C98">
        <w:rPr>
          <w:rStyle w:val="apple-converted-space"/>
          <w:rFonts w:eastAsiaTheme="minorEastAsia"/>
          <w:szCs w:val="20"/>
          <w:lang w:eastAsia="zh-CN"/>
        </w:rPr>
        <w:t>The above proposals seem to be a good compromise to move forward</w:t>
      </w:r>
      <w:r w:rsidR="002868B6">
        <w:rPr>
          <w:rStyle w:val="apple-converted-space"/>
          <w:rFonts w:eastAsiaTheme="minorEastAsia"/>
          <w:szCs w:val="20"/>
          <w:lang w:eastAsia="zh-CN"/>
        </w:rPr>
        <w:t xml:space="preserve">. </w:t>
      </w:r>
      <w:proofErr w:type="gramStart"/>
      <w:r w:rsidR="002868B6">
        <w:rPr>
          <w:rStyle w:val="apple-converted-space"/>
          <w:rFonts w:eastAsiaTheme="minorEastAsia"/>
          <w:szCs w:val="20"/>
          <w:lang w:eastAsia="zh-CN"/>
        </w:rPr>
        <w:t>So</w:t>
      </w:r>
      <w:proofErr w:type="gramEnd"/>
      <w:r w:rsidR="002868B6">
        <w:rPr>
          <w:rStyle w:val="apple-converted-space"/>
          <w:rFonts w:eastAsiaTheme="minorEastAsia"/>
          <w:szCs w:val="20"/>
          <w:lang w:eastAsia="zh-CN"/>
        </w:rPr>
        <w:t xml:space="preserve"> we suggest </w:t>
      </w:r>
      <w:r w:rsidR="00217B87">
        <w:rPr>
          <w:rStyle w:val="apple-converted-space"/>
          <w:rFonts w:eastAsiaTheme="minorEastAsia"/>
          <w:szCs w:val="20"/>
          <w:lang w:eastAsia="zh-CN"/>
        </w:rPr>
        <w:t>to</w:t>
      </w:r>
      <w:r w:rsidR="008075D2">
        <w:rPr>
          <w:rStyle w:val="apple-converted-space"/>
          <w:rFonts w:eastAsiaTheme="minorEastAsia"/>
          <w:szCs w:val="20"/>
          <w:lang w:eastAsia="zh-CN"/>
        </w:rPr>
        <w:t xml:space="preserve"> take</w:t>
      </w:r>
      <w:r w:rsidR="00217B87">
        <w:rPr>
          <w:rStyle w:val="apple-converted-space"/>
          <w:rFonts w:eastAsiaTheme="minorEastAsia"/>
          <w:szCs w:val="20"/>
          <w:lang w:eastAsia="zh-CN"/>
        </w:rPr>
        <w:t xml:space="preserve"> proposal 3.1-1a and 3.1-1b</w:t>
      </w:r>
      <w:r w:rsidR="008075D2">
        <w:rPr>
          <w:rStyle w:val="apple-converted-space"/>
          <w:rFonts w:eastAsiaTheme="minorEastAsia"/>
          <w:szCs w:val="20"/>
          <w:lang w:eastAsia="zh-CN"/>
        </w:rPr>
        <w:t xml:space="preserve"> as agreements</w:t>
      </w:r>
      <w:r w:rsidR="00217B87">
        <w:rPr>
          <w:rStyle w:val="apple-converted-space"/>
          <w:rFonts w:eastAsiaTheme="minorEastAsia"/>
          <w:szCs w:val="20"/>
          <w:lang w:eastAsia="zh-CN"/>
        </w:rPr>
        <w:t>.</w:t>
      </w:r>
    </w:p>
    <w:p w14:paraId="7FBA2A13" w14:textId="1902EF3A" w:rsidR="0067561C" w:rsidRPr="001461A6" w:rsidRDefault="0067561C" w:rsidP="0067561C">
      <w:pPr>
        <w:spacing w:beforeLines="50" w:before="120"/>
        <w:rPr>
          <w:rFonts w:eastAsiaTheme="minorEastAsia"/>
          <w:b/>
          <w:i/>
          <w:szCs w:val="20"/>
          <w:lang w:eastAsia="zh-CN"/>
        </w:rPr>
      </w:pPr>
      <w:r w:rsidRPr="001461A6">
        <w:rPr>
          <w:rFonts w:eastAsiaTheme="minorEastAsia"/>
          <w:b/>
          <w:i/>
          <w:szCs w:val="20"/>
          <w:lang w:eastAsia="zh-CN"/>
        </w:rPr>
        <w:t xml:space="preserve">Proposal </w:t>
      </w:r>
      <w:r w:rsidR="00F37B1F">
        <w:rPr>
          <w:rFonts w:eastAsiaTheme="minorEastAsia"/>
          <w:b/>
          <w:i/>
          <w:szCs w:val="20"/>
          <w:lang w:eastAsia="zh-CN"/>
        </w:rPr>
        <w:t>1</w:t>
      </w:r>
      <w:r w:rsidRPr="001461A6">
        <w:rPr>
          <w:rFonts w:eastAsiaTheme="minorEastAsia"/>
          <w:b/>
          <w:i/>
          <w:szCs w:val="20"/>
          <w:lang w:eastAsia="zh-CN"/>
        </w:rPr>
        <w:t xml:space="preserve">: </w:t>
      </w:r>
    </w:p>
    <w:p w14:paraId="23ED0A8C" w14:textId="5697FF4D" w:rsidR="0067561C" w:rsidRPr="001461A6" w:rsidRDefault="00F767BE" w:rsidP="0067561C">
      <w:pPr>
        <w:spacing w:beforeLines="50" w:before="120"/>
        <w:rPr>
          <w:rFonts w:eastAsiaTheme="minorEastAsia"/>
          <w:b/>
          <w:i/>
          <w:szCs w:val="20"/>
          <w:lang w:eastAsia="zh-CN"/>
        </w:rPr>
      </w:pPr>
      <w:r>
        <w:rPr>
          <w:rFonts w:eastAsiaTheme="minorEastAsia"/>
          <w:b/>
          <w:i/>
          <w:szCs w:val="20"/>
          <w:lang w:eastAsia="zh-CN"/>
        </w:rPr>
        <w:lastRenderedPageBreak/>
        <w:t xml:space="preserve">Take </w:t>
      </w:r>
      <w:r w:rsidRPr="00F767BE">
        <w:rPr>
          <w:rFonts w:eastAsiaTheme="minorEastAsia"/>
          <w:b/>
          <w:i/>
          <w:szCs w:val="20"/>
          <w:lang w:eastAsia="zh-CN"/>
        </w:rPr>
        <w:t>proposal 3.1-1a and 3.1-1b</w:t>
      </w:r>
      <w:r>
        <w:rPr>
          <w:rFonts w:eastAsiaTheme="minorEastAsia"/>
          <w:b/>
          <w:i/>
          <w:szCs w:val="20"/>
          <w:lang w:eastAsia="zh-CN"/>
        </w:rPr>
        <w:t xml:space="preserve"> in FL summary as agreements</w:t>
      </w:r>
      <w:r w:rsidR="0067561C" w:rsidRPr="001461A6">
        <w:rPr>
          <w:rFonts w:eastAsiaTheme="minorEastAsia"/>
          <w:b/>
          <w:i/>
          <w:szCs w:val="20"/>
          <w:lang w:eastAsia="zh-CN"/>
        </w:rPr>
        <w:t>:</w:t>
      </w:r>
    </w:p>
    <w:p w14:paraId="50A24CF5" w14:textId="77777777" w:rsidR="0030178E" w:rsidRPr="0077538D" w:rsidRDefault="0030178E" w:rsidP="0030178E">
      <w:pPr>
        <w:snapToGrid w:val="0"/>
        <w:spacing w:beforeLines="50" w:before="120" w:afterLines="50" w:after="120"/>
        <w:rPr>
          <w:rFonts w:eastAsiaTheme="minorEastAsia"/>
          <w:b/>
          <w:i/>
        </w:rPr>
      </w:pPr>
      <w:r w:rsidRPr="0077538D">
        <w:rPr>
          <w:b/>
          <w:i/>
        </w:rPr>
        <w:t xml:space="preserve">Proposal 3.1-1a: When </w:t>
      </w:r>
      <w:proofErr w:type="spellStart"/>
      <w:r w:rsidRPr="0077538D">
        <w:rPr>
          <w:b/>
          <w:i/>
        </w:rPr>
        <w:t>lch-BasedPrioritization</w:t>
      </w:r>
      <w:proofErr w:type="spellEnd"/>
      <w:r w:rsidRPr="0077538D">
        <w:rPr>
          <w:b/>
          <w:i/>
        </w:rPr>
        <w:t xml:space="preserve"> is not configured and PHY is configured with two L1 priorities, </w:t>
      </w:r>
      <w:r w:rsidRPr="0077538D">
        <w:rPr>
          <w:rFonts w:eastAsiaTheme="minorEastAsia"/>
          <w:b/>
          <w:i/>
        </w:rPr>
        <w:t>RAN1 confirms RAN2’s working assumption that DG always overrides CG for the case that the DG and CG has the same L1 priority and the case that the DG has higher L1 priority than the CG.</w:t>
      </w:r>
    </w:p>
    <w:p w14:paraId="1646720E" w14:textId="2CC4CFE4" w:rsidR="0067561C" w:rsidRPr="0077538D" w:rsidRDefault="0030178E" w:rsidP="0030178E">
      <w:pPr>
        <w:spacing w:beforeLines="50" w:before="120"/>
        <w:rPr>
          <w:rStyle w:val="apple-converted-space"/>
          <w:rFonts w:eastAsiaTheme="minorEastAsia"/>
          <w:b/>
          <w:i/>
          <w:szCs w:val="20"/>
          <w:lang w:eastAsia="zh-CN"/>
        </w:rPr>
      </w:pPr>
      <w:r w:rsidRPr="0077538D">
        <w:rPr>
          <w:rFonts w:eastAsiaTheme="minorEastAsia"/>
          <w:b/>
          <w:i/>
        </w:rPr>
        <w:t xml:space="preserve">Proposal 3.1-1b: </w:t>
      </w:r>
      <w:r w:rsidRPr="0077538D">
        <w:rPr>
          <w:b/>
          <w:i/>
        </w:rPr>
        <w:t xml:space="preserve">When </w:t>
      </w:r>
      <w:proofErr w:type="spellStart"/>
      <w:r w:rsidRPr="0077538D">
        <w:rPr>
          <w:b/>
          <w:i/>
        </w:rPr>
        <w:t>lch-BasedPrioritization</w:t>
      </w:r>
      <w:proofErr w:type="spellEnd"/>
      <w:r w:rsidRPr="0077538D">
        <w:rPr>
          <w:b/>
          <w:i/>
        </w:rPr>
        <w:t xml:space="preserve"> is not configured and PHY is configured with two L1 priorities, RAN1 conclude that </w:t>
      </w:r>
      <w:r w:rsidRPr="0077538D">
        <w:rPr>
          <w:rFonts w:eastAsiaTheme="minorEastAsia"/>
          <w:b/>
          <w:i/>
        </w:rPr>
        <w:t>UE does not expect to receive DG PUSCH with priority index 0 if it overlaps with CG PUSCH with priority index 1.</w:t>
      </w:r>
    </w:p>
    <w:p w14:paraId="45668540" w14:textId="173FF728" w:rsidR="009511D9" w:rsidRPr="009511D9" w:rsidRDefault="00623E6E" w:rsidP="009511D9">
      <w:pPr>
        <w:pStyle w:val="1"/>
        <w:rPr>
          <w:rStyle w:val="apple-converted-space"/>
          <w:rFonts w:ascii="Times New Roman" w:hAnsi="Times New Roman" w:cs="Times New Roman"/>
          <w:sz w:val="20"/>
          <w:szCs w:val="20"/>
        </w:rPr>
      </w:pPr>
      <w:r w:rsidRPr="001461A6">
        <w:rPr>
          <w:rFonts w:ascii="Times New Roman" w:hAnsi="Times New Roman" w:cs="Times New Roman"/>
          <w:sz w:val="20"/>
          <w:szCs w:val="20"/>
        </w:rPr>
        <w:t>Discussi</w:t>
      </w:r>
      <w:r w:rsidR="008B0D2B" w:rsidRPr="001461A6">
        <w:rPr>
          <w:rFonts w:ascii="Times New Roman" w:hAnsi="Times New Roman" w:cs="Times New Roman"/>
          <w:sz w:val="20"/>
          <w:szCs w:val="20"/>
        </w:rPr>
        <w:t>on on Scenario #3 and #4</w:t>
      </w:r>
      <w:r w:rsidR="00D262EA" w:rsidRPr="001461A6">
        <w:rPr>
          <w:rFonts w:ascii="Times New Roman" w:hAnsi="Times New Roman" w:cs="Times New Roman"/>
          <w:sz w:val="20"/>
          <w:szCs w:val="20"/>
        </w:rPr>
        <w:t xml:space="preserve"> with LCH based prioritization</w:t>
      </w:r>
    </w:p>
    <w:p w14:paraId="4CCF0D7A" w14:textId="7BDB4328" w:rsidR="00ED1DB6" w:rsidRDefault="00B41928" w:rsidP="009511D9">
      <w:pPr>
        <w:spacing w:beforeLines="50" w:before="120" w:afterLines="50" w:after="120"/>
        <w:jc w:val="both"/>
        <w:rPr>
          <w:rStyle w:val="apple-converted-space"/>
          <w:rFonts w:eastAsiaTheme="minorEastAsia"/>
        </w:rPr>
      </w:pPr>
      <w:r w:rsidRPr="001461A6">
        <w:rPr>
          <w:rStyle w:val="apple-converted-space"/>
          <w:rFonts w:eastAsiaTheme="minorEastAsia"/>
        </w:rPr>
        <w:t xml:space="preserve">For Scenario #3 and #4 when MAC entity is configured with </w:t>
      </w:r>
      <w:proofErr w:type="spellStart"/>
      <w:r w:rsidRPr="001461A6">
        <w:rPr>
          <w:rStyle w:val="apple-converted-space"/>
          <w:rFonts w:eastAsiaTheme="minorEastAsia"/>
        </w:rPr>
        <w:t>lch-basedPrioritization</w:t>
      </w:r>
      <w:proofErr w:type="spellEnd"/>
      <w:r w:rsidR="00212412">
        <w:rPr>
          <w:rStyle w:val="apple-converted-space"/>
          <w:rFonts w:eastAsiaTheme="minorEastAsia"/>
        </w:rPr>
        <w:t xml:space="preserve">, </w:t>
      </w:r>
      <w:r w:rsidRPr="001461A6">
        <w:rPr>
          <w:rStyle w:val="apple-converted-space"/>
          <w:rFonts w:eastAsiaTheme="minorEastAsia"/>
        </w:rPr>
        <w:t>the collision case</w:t>
      </w:r>
      <w:r w:rsidR="00ED1DB6">
        <w:rPr>
          <w:rStyle w:val="apple-converted-space"/>
          <w:rFonts w:eastAsiaTheme="minorEastAsia"/>
        </w:rPr>
        <w:t>s</w:t>
      </w:r>
      <w:r w:rsidRPr="001461A6">
        <w:rPr>
          <w:rStyle w:val="apple-converted-space"/>
          <w:rFonts w:eastAsiaTheme="minorEastAsia"/>
        </w:rPr>
        <w:t xml:space="preserve"> between CG and DG with the same/different PHY priority index with UCI overlapping</w:t>
      </w:r>
      <w:r w:rsidR="006C794A" w:rsidRPr="001461A6">
        <w:rPr>
          <w:rStyle w:val="apple-converted-space"/>
          <w:rFonts w:eastAsiaTheme="minorEastAsia"/>
        </w:rPr>
        <w:t xml:space="preserve"> </w:t>
      </w:r>
      <w:r w:rsidR="00633C05">
        <w:rPr>
          <w:rStyle w:val="apple-converted-space"/>
          <w:rFonts w:eastAsiaTheme="minorEastAsia"/>
        </w:rPr>
        <w:t>ha</w:t>
      </w:r>
      <w:r w:rsidR="004754C5">
        <w:rPr>
          <w:rStyle w:val="apple-converted-space"/>
          <w:rFonts w:eastAsiaTheme="minorEastAsia"/>
        </w:rPr>
        <w:t>ve</w:t>
      </w:r>
      <w:r w:rsidR="00633C05">
        <w:rPr>
          <w:rStyle w:val="apple-converted-space"/>
          <w:rFonts w:eastAsiaTheme="minorEastAsia"/>
        </w:rPr>
        <w:t xml:space="preserve"> been widely discussed for several meetings </w:t>
      </w:r>
      <w:r w:rsidR="00EE35E4">
        <w:rPr>
          <w:rStyle w:val="apple-converted-space"/>
          <w:rFonts w:eastAsiaTheme="minorEastAsia"/>
        </w:rPr>
        <w:t>but unfortunately the group cannot co</w:t>
      </w:r>
      <w:r w:rsidR="005312BD">
        <w:rPr>
          <w:rStyle w:val="apple-converted-space"/>
          <w:rFonts w:eastAsiaTheme="minorEastAsia"/>
        </w:rPr>
        <w:t>nverge</w:t>
      </w:r>
      <w:r w:rsidR="00EE35E4">
        <w:rPr>
          <w:rStyle w:val="apple-converted-space"/>
          <w:rFonts w:eastAsiaTheme="minorEastAsia"/>
        </w:rPr>
        <w:t xml:space="preserve"> on a compromised solution. </w:t>
      </w:r>
      <w:r w:rsidR="0075131E">
        <w:rPr>
          <w:rStyle w:val="apple-converted-space"/>
          <w:rFonts w:eastAsiaTheme="minorEastAsia"/>
        </w:rPr>
        <w:t xml:space="preserve">Different companies </w:t>
      </w:r>
      <w:r w:rsidR="005312BD">
        <w:rPr>
          <w:rStyle w:val="apple-converted-space"/>
          <w:rFonts w:eastAsiaTheme="minorEastAsia"/>
        </w:rPr>
        <w:t>have different views on the following issue: for the PUSCH that selected for physical layer multiplexing/prioritization in Rel-16 specification of TS 38.213 section 9, is it an actual PUSCH that delivered by MAC or hypothetical PUSCH that may or may not be delivered by MAC</w:t>
      </w:r>
      <w:r w:rsidR="00BB783E">
        <w:rPr>
          <w:rStyle w:val="apple-converted-space"/>
          <w:rFonts w:eastAsiaTheme="minorEastAsia"/>
        </w:rPr>
        <w:t>?</w:t>
      </w:r>
      <w:r w:rsidR="005312BD">
        <w:rPr>
          <w:rStyle w:val="apple-converted-space"/>
          <w:rFonts w:eastAsiaTheme="minorEastAsia"/>
        </w:rPr>
        <w:t xml:space="preserve"> </w:t>
      </w:r>
      <w:r w:rsidR="00E05F30">
        <w:rPr>
          <w:rStyle w:val="apple-converted-space"/>
          <w:rFonts w:eastAsiaTheme="minorEastAsia"/>
        </w:rPr>
        <w:t>This</w:t>
      </w:r>
      <w:r w:rsidR="00E05F30" w:rsidRPr="00E05F30">
        <w:t xml:space="preserve"> </w:t>
      </w:r>
      <w:r w:rsidR="00E05F30">
        <w:rPr>
          <w:rStyle w:val="apple-converted-space"/>
          <w:rFonts w:eastAsiaTheme="minorEastAsia"/>
        </w:rPr>
        <w:t>a</w:t>
      </w:r>
      <w:r w:rsidR="00E05F30" w:rsidRPr="00E05F30">
        <w:rPr>
          <w:rStyle w:val="apple-converted-space"/>
          <w:rFonts w:eastAsiaTheme="minorEastAsia"/>
        </w:rPr>
        <w:t>mbiguity</w:t>
      </w:r>
      <w:r w:rsidR="005312BD">
        <w:rPr>
          <w:rStyle w:val="apple-converted-space"/>
          <w:rFonts w:eastAsiaTheme="minorEastAsia"/>
        </w:rPr>
        <w:t xml:space="preserve"> makes the convergence even more difficult.</w:t>
      </w:r>
      <w:r w:rsidR="00E5303D">
        <w:rPr>
          <w:rStyle w:val="apple-converted-space"/>
          <w:rFonts w:eastAsiaTheme="minorEastAsia"/>
        </w:rPr>
        <w:t xml:space="preserve"> </w:t>
      </w:r>
      <w:proofErr w:type="gramStart"/>
      <w:r w:rsidR="00E5303D">
        <w:rPr>
          <w:rStyle w:val="apple-converted-space"/>
          <w:rFonts w:eastAsiaTheme="minorEastAsia"/>
        </w:rPr>
        <w:t>So</w:t>
      </w:r>
      <w:proofErr w:type="gramEnd"/>
      <w:r w:rsidR="00E5303D">
        <w:rPr>
          <w:rStyle w:val="apple-converted-space"/>
          <w:rFonts w:eastAsiaTheme="minorEastAsia"/>
        </w:rPr>
        <w:t xml:space="preserve"> </w:t>
      </w:r>
      <w:r w:rsidR="006E4806">
        <w:rPr>
          <w:rStyle w:val="apple-converted-space"/>
          <w:rFonts w:eastAsiaTheme="minorEastAsia"/>
        </w:rPr>
        <w:t>it</w:t>
      </w:r>
      <w:r w:rsidR="00E5303D">
        <w:rPr>
          <w:rStyle w:val="apple-converted-space"/>
          <w:rFonts w:eastAsiaTheme="minorEastAsia"/>
        </w:rPr>
        <w:t xml:space="preserve"> would better to clarify the point first.</w:t>
      </w:r>
    </w:p>
    <w:p w14:paraId="0C1F35AA" w14:textId="5844AE00" w:rsidR="00BC7BDB" w:rsidRDefault="00F53CC3" w:rsidP="009511D9">
      <w:pPr>
        <w:spacing w:beforeLines="50" w:before="120" w:afterLines="50" w:after="120"/>
        <w:jc w:val="both"/>
        <w:rPr>
          <w:rStyle w:val="apple-converted-space"/>
          <w:rFonts w:eastAsiaTheme="minorEastAsia"/>
          <w:lang w:eastAsia="zh-CN"/>
        </w:rPr>
      </w:pPr>
      <w:r>
        <w:rPr>
          <w:rStyle w:val="apple-converted-space"/>
          <w:rFonts w:eastAsiaTheme="minorEastAsia" w:hint="eastAsia"/>
          <w:lang w:eastAsia="zh-CN"/>
        </w:rPr>
        <w:t>B</w:t>
      </w:r>
      <w:r>
        <w:rPr>
          <w:rStyle w:val="apple-converted-space"/>
          <w:rFonts w:eastAsiaTheme="minorEastAsia"/>
          <w:lang w:eastAsia="zh-CN"/>
        </w:rPr>
        <w:t>ased on the discussion in last RAN1 meeting, companies’ views focus on the following two options:</w:t>
      </w:r>
    </w:p>
    <w:p w14:paraId="5DD42CAF" w14:textId="51771A7A" w:rsidR="00F53CC3" w:rsidRDefault="00572663" w:rsidP="00572663">
      <w:pPr>
        <w:pStyle w:val="af8"/>
        <w:numPr>
          <w:ilvl w:val="0"/>
          <w:numId w:val="27"/>
        </w:numPr>
        <w:spacing w:beforeLines="50" w:before="120" w:afterLines="50" w:after="120"/>
        <w:ind w:firstLineChars="0"/>
        <w:jc w:val="both"/>
        <w:rPr>
          <w:rStyle w:val="apple-converted-space"/>
          <w:rFonts w:ascii="Times New Roman" w:eastAsiaTheme="minorEastAsia" w:hAnsi="Times New Roman" w:cs="Times New Roman"/>
          <w:sz w:val="20"/>
          <w:szCs w:val="20"/>
        </w:rPr>
      </w:pPr>
      <w:r w:rsidRPr="00572663">
        <w:rPr>
          <w:rStyle w:val="apple-converted-space"/>
          <w:rFonts w:ascii="Times New Roman" w:eastAsiaTheme="minorEastAsia" w:hAnsi="Times New Roman" w:cs="Times New Roman"/>
          <w:sz w:val="20"/>
          <w:szCs w:val="20"/>
        </w:rPr>
        <w:t>Option 1</w:t>
      </w:r>
      <w:r>
        <w:rPr>
          <w:rStyle w:val="apple-converted-space"/>
          <w:rFonts w:ascii="Times New Roman" w:eastAsiaTheme="minorEastAsia" w:hAnsi="Times New Roman" w:cs="Times New Roman" w:hint="eastAsia"/>
          <w:sz w:val="20"/>
          <w:szCs w:val="20"/>
        </w:rPr>
        <w:t>:</w:t>
      </w:r>
      <w:r>
        <w:rPr>
          <w:rStyle w:val="apple-converted-space"/>
          <w:rFonts w:ascii="Times New Roman" w:eastAsiaTheme="minorEastAsia" w:hAnsi="Times New Roman" w:cs="Times New Roman"/>
          <w:sz w:val="20"/>
          <w:szCs w:val="20"/>
        </w:rPr>
        <w:t xml:space="preserve"> </w:t>
      </w:r>
      <w:r w:rsidRPr="00572663">
        <w:rPr>
          <w:rStyle w:val="apple-converted-space"/>
          <w:rFonts w:ascii="Times New Roman" w:eastAsiaTheme="minorEastAsia" w:hAnsi="Times New Roman" w:cs="Times New Roman"/>
          <w:sz w:val="20"/>
          <w:szCs w:val="20"/>
        </w:rPr>
        <w:t>Actual PUSCH that delivered by MAC</w:t>
      </w:r>
    </w:p>
    <w:p w14:paraId="0E4D0518" w14:textId="3152B014" w:rsidR="00572663" w:rsidRPr="00572663" w:rsidRDefault="00572663" w:rsidP="00572663">
      <w:pPr>
        <w:pStyle w:val="af8"/>
        <w:numPr>
          <w:ilvl w:val="0"/>
          <w:numId w:val="27"/>
        </w:numPr>
        <w:ind w:firstLineChars="0"/>
        <w:rPr>
          <w:rStyle w:val="apple-converted-space"/>
          <w:rFonts w:ascii="Times New Roman" w:eastAsiaTheme="minorEastAsia" w:hAnsi="Times New Roman" w:cs="Times New Roman"/>
          <w:sz w:val="20"/>
          <w:szCs w:val="20"/>
        </w:rPr>
      </w:pPr>
      <w:r w:rsidRPr="00572663">
        <w:rPr>
          <w:rStyle w:val="apple-converted-space"/>
          <w:rFonts w:ascii="Times New Roman" w:eastAsiaTheme="minorEastAsia" w:hAnsi="Times New Roman" w:cs="Times New Roman"/>
          <w:sz w:val="20"/>
          <w:szCs w:val="20"/>
        </w:rPr>
        <w:t>O</w:t>
      </w:r>
      <w:r w:rsidRPr="00572663">
        <w:rPr>
          <w:rStyle w:val="apple-converted-space"/>
          <w:rFonts w:ascii="Times New Roman" w:eastAsiaTheme="minorEastAsia" w:hAnsi="Times New Roman" w:cs="Times New Roman" w:hint="eastAsia"/>
          <w:sz w:val="20"/>
          <w:szCs w:val="20"/>
        </w:rPr>
        <w:t>ption</w:t>
      </w:r>
      <w:r w:rsidRPr="00572663">
        <w:rPr>
          <w:rStyle w:val="apple-converted-space"/>
          <w:rFonts w:ascii="Times New Roman" w:eastAsiaTheme="minorEastAsia" w:hAnsi="Times New Roman" w:cs="Times New Roman"/>
          <w:sz w:val="20"/>
          <w:szCs w:val="20"/>
        </w:rPr>
        <w:t xml:space="preserve"> </w:t>
      </w:r>
      <w:r w:rsidR="001C2067">
        <w:rPr>
          <w:rStyle w:val="apple-converted-space"/>
          <w:rFonts w:ascii="Times New Roman" w:eastAsiaTheme="minorEastAsia" w:hAnsi="Times New Roman" w:cs="Times New Roman"/>
          <w:sz w:val="20"/>
          <w:szCs w:val="20"/>
        </w:rPr>
        <w:t>3</w:t>
      </w:r>
      <w:r w:rsidRPr="00572663">
        <w:rPr>
          <w:rStyle w:val="apple-converted-space"/>
          <w:rFonts w:ascii="Times New Roman" w:eastAsiaTheme="minorEastAsia" w:hAnsi="Times New Roman" w:cs="Times New Roman" w:hint="eastAsia"/>
          <w:sz w:val="20"/>
          <w:szCs w:val="20"/>
        </w:rPr>
        <w:t>:</w:t>
      </w:r>
      <w:r w:rsidRPr="00572663">
        <w:t xml:space="preserve"> </w:t>
      </w:r>
      <w:r w:rsidRPr="00572663">
        <w:rPr>
          <w:rStyle w:val="apple-converted-space"/>
          <w:rFonts w:ascii="Times New Roman" w:eastAsiaTheme="minorEastAsia" w:hAnsi="Times New Roman" w:cs="Times New Roman"/>
          <w:sz w:val="20"/>
          <w:szCs w:val="20"/>
        </w:rPr>
        <w:t xml:space="preserve">If UL skipping feature is NOT enabled, actual PUSCH; Otherwise, hypothetical PUSCH. </w:t>
      </w:r>
    </w:p>
    <w:p w14:paraId="70502D53" w14:textId="14D1BB27" w:rsidR="006A4FF6" w:rsidRDefault="006A4FF6" w:rsidP="009511D9">
      <w:pPr>
        <w:spacing w:beforeLines="50" w:before="120" w:afterLines="50" w:after="120"/>
        <w:jc w:val="both"/>
        <w:rPr>
          <w:rStyle w:val="apple-converted-space"/>
          <w:rFonts w:eastAsiaTheme="minorEastAsia"/>
        </w:rPr>
      </w:pPr>
      <w:r>
        <w:rPr>
          <w:rStyle w:val="apple-converted-space"/>
          <w:rFonts w:eastAsiaTheme="minorEastAsia"/>
        </w:rPr>
        <w:t xml:space="preserve">The pros of option </w:t>
      </w:r>
      <w:r w:rsidR="00222988">
        <w:rPr>
          <w:rStyle w:val="apple-converted-space"/>
          <w:rFonts w:eastAsiaTheme="minorEastAsia"/>
        </w:rPr>
        <w:t xml:space="preserve">1 are: </w:t>
      </w:r>
      <w:r w:rsidR="00CF03E1">
        <w:rPr>
          <w:rStyle w:val="apple-converted-space"/>
          <w:rFonts w:eastAsiaTheme="minorEastAsia"/>
        </w:rPr>
        <w:t xml:space="preserve">no spec change is required and unnecessary to have further discussion </w:t>
      </w:r>
      <w:r w:rsidR="00F86076">
        <w:rPr>
          <w:rStyle w:val="apple-converted-space"/>
          <w:rFonts w:eastAsiaTheme="minorEastAsia"/>
        </w:rPr>
        <w:t xml:space="preserve">on handling of PUCCH if the </w:t>
      </w:r>
      <w:r w:rsidR="005F5E36">
        <w:rPr>
          <w:rStyle w:val="apple-converted-space"/>
          <w:rFonts w:eastAsiaTheme="minorEastAsia"/>
        </w:rPr>
        <w:t xml:space="preserve">hypothetical </w:t>
      </w:r>
      <w:r w:rsidR="00F86076">
        <w:rPr>
          <w:rStyle w:val="apple-converted-space"/>
          <w:rFonts w:eastAsiaTheme="minorEastAsia"/>
        </w:rPr>
        <w:t>PUSCH, which is expected to be multiplexed on, is not delivered by MAC</w:t>
      </w:r>
      <w:r w:rsidR="0002035D">
        <w:rPr>
          <w:rStyle w:val="apple-converted-space"/>
          <w:rFonts w:eastAsiaTheme="minorEastAsia"/>
        </w:rPr>
        <w:t xml:space="preserve">. The cons of option 1 are: </w:t>
      </w:r>
      <w:r w:rsidR="0002035D" w:rsidRPr="0002035D">
        <w:rPr>
          <w:rStyle w:val="apple-converted-space"/>
          <w:rFonts w:eastAsiaTheme="minorEastAsia"/>
        </w:rPr>
        <w:t>the benefit of UL skipping feature disappear</w:t>
      </w:r>
      <w:r w:rsidR="0002035D">
        <w:rPr>
          <w:rStyle w:val="apple-converted-space"/>
          <w:rFonts w:eastAsiaTheme="minorEastAsia"/>
        </w:rPr>
        <w:t>s</w:t>
      </w:r>
      <w:r w:rsidR="000509BF">
        <w:rPr>
          <w:rStyle w:val="apple-converted-space"/>
          <w:rFonts w:eastAsiaTheme="minorEastAsia"/>
        </w:rPr>
        <w:t xml:space="preserve"> since </w:t>
      </w:r>
      <w:proofErr w:type="spellStart"/>
      <w:r w:rsidR="000509BF">
        <w:rPr>
          <w:rStyle w:val="apple-converted-space"/>
          <w:rFonts w:eastAsiaTheme="minorEastAsia"/>
        </w:rPr>
        <w:t>gNB</w:t>
      </w:r>
      <w:proofErr w:type="spellEnd"/>
      <w:r w:rsidR="000509BF">
        <w:rPr>
          <w:rStyle w:val="apple-converted-space"/>
          <w:rFonts w:eastAsiaTheme="minorEastAsia"/>
        </w:rPr>
        <w:t xml:space="preserve"> would perform blind decoding of PUSCH-PUCCH.</w:t>
      </w:r>
    </w:p>
    <w:p w14:paraId="6746D258" w14:textId="090DA4E1" w:rsidR="000509BF" w:rsidRDefault="000509BF" w:rsidP="009511D9">
      <w:pPr>
        <w:spacing w:beforeLines="50" w:before="120" w:afterLines="50" w:after="120"/>
        <w:jc w:val="both"/>
        <w:rPr>
          <w:rStyle w:val="apple-converted-space"/>
          <w:rFonts w:eastAsiaTheme="minorEastAsia"/>
          <w:lang w:eastAsia="zh-CN"/>
        </w:rPr>
      </w:pPr>
      <w:r>
        <w:rPr>
          <w:rStyle w:val="apple-converted-space"/>
          <w:rFonts w:eastAsiaTheme="minorEastAsia" w:hint="eastAsia"/>
          <w:lang w:eastAsia="zh-CN"/>
        </w:rPr>
        <w:t>T</w:t>
      </w:r>
      <w:r>
        <w:rPr>
          <w:rStyle w:val="apple-converted-space"/>
          <w:rFonts w:eastAsiaTheme="minorEastAsia"/>
          <w:lang w:eastAsia="zh-CN"/>
        </w:rPr>
        <w:t xml:space="preserve">he pros of option </w:t>
      </w:r>
      <w:r w:rsidR="00F22CF9">
        <w:rPr>
          <w:rStyle w:val="apple-converted-space"/>
          <w:rFonts w:eastAsiaTheme="minorEastAsia"/>
          <w:lang w:eastAsia="zh-CN"/>
        </w:rPr>
        <w:t>3</w:t>
      </w:r>
      <w:r w:rsidR="007A03C6">
        <w:rPr>
          <w:rStyle w:val="apple-converted-space"/>
          <w:rFonts w:eastAsiaTheme="minorEastAsia"/>
          <w:lang w:eastAsia="zh-CN"/>
        </w:rPr>
        <w:t xml:space="preserve"> </w:t>
      </w:r>
      <w:r w:rsidR="008E160A">
        <w:rPr>
          <w:rStyle w:val="apple-converted-space"/>
          <w:rFonts w:eastAsiaTheme="minorEastAsia"/>
          <w:lang w:eastAsia="zh-CN"/>
        </w:rPr>
        <w:t>are: it is aligned with the sprint of UL skipping design and can achieve</w:t>
      </w:r>
      <w:r w:rsidR="007A03C6">
        <w:rPr>
          <w:rStyle w:val="apple-converted-space"/>
          <w:rFonts w:eastAsiaTheme="minorEastAsia"/>
          <w:lang w:eastAsia="zh-CN"/>
        </w:rPr>
        <w:t xml:space="preserve"> reduced </w:t>
      </w:r>
      <w:proofErr w:type="spellStart"/>
      <w:r w:rsidR="007A03C6">
        <w:rPr>
          <w:rStyle w:val="apple-converted-space"/>
          <w:rFonts w:eastAsiaTheme="minorEastAsia"/>
          <w:lang w:eastAsia="zh-CN"/>
        </w:rPr>
        <w:t>gNB</w:t>
      </w:r>
      <w:proofErr w:type="spellEnd"/>
      <w:r w:rsidR="007A03C6">
        <w:rPr>
          <w:rStyle w:val="apple-converted-space"/>
          <w:rFonts w:eastAsiaTheme="minorEastAsia"/>
          <w:lang w:eastAsia="zh-CN"/>
        </w:rPr>
        <w:t xml:space="preserve"> blind decoding benefit from UL skipping, </w:t>
      </w:r>
      <w:r w:rsidR="00B6045A">
        <w:rPr>
          <w:rStyle w:val="apple-converted-space"/>
          <w:rFonts w:eastAsiaTheme="minorEastAsia"/>
          <w:lang w:eastAsia="zh-CN"/>
        </w:rPr>
        <w:t>however, it has been argued that when LCH based prioritization is configured, the benefit no longer exists</w:t>
      </w:r>
      <w:r w:rsidR="00BA4083">
        <w:rPr>
          <w:rStyle w:val="apple-converted-space"/>
          <w:rFonts w:eastAsiaTheme="minorEastAsia"/>
          <w:lang w:eastAsia="zh-CN"/>
        </w:rPr>
        <w:t>.</w:t>
      </w:r>
      <w:r w:rsidR="00036705">
        <w:rPr>
          <w:rStyle w:val="apple-converted-space"/>
          <w:rFonts w:eastAsiaTheme="minorEastAsia"/>
          <w:lang w:eastAsia="zh-CN"/>
        </w:rPr>
        <w:t xml:space="preserve"> In addition</w:t>
      </w:r>
      <w:r w:rsidR="008E160A">
        <w:rPr>
          <w:rStyle w:val="apple-converted-space"/>
          <w:rFonts w:eastAsiaTheme="minorEastAsia"/>
          <w:lang w:eastAsia="zh-CN"/>
        </w:rPr>
        <w:t xml:space="preserve">, some </w:t>
      </w:r>
      <w:r w:rsidR="00F755A7">
        <w:rPr>
          <w:rStyle w:val="apple-converted-space"/>
          <w:rFonts w:eastAsiaTheme="minorEastAsia"/>
          <w:lang w:eastAsia="zh-CN"/>
        </w:rPr>
        <w:t xml:space="preserve">specification change is required if option 3 is agreed since it has already been clarified that in Rel-15, the selection </w:t>
      </w:r>
      <w:r w:rsidR="006E4806">
        <w:rPr>
          <w:rStyle w:val="apple-converted-space"/>
          <w:rFonts w:eastAsiaTheme="minorEastAsia"/>
          <w:lang w:eastAsia="zh-CN"/>
        </w:rPr>
        <w:t xml:space="preserve">of PUSCH for UCI multiplexing is based on the actual PUSCH. In addition, </w:t>
      </w:r>
      <w:r w:rsidR="000C1DCB">
        <w:rPr>
          <w:rStyle w:val="apple-converted-space"/>
          <w:rFonts w:eastAsiaTheme="minorEastAsia"/>
          <w:lang w:eastAsia="zh-CN"/>
        </w:rPr>
        <w:t>some remaining issues need to be discussed further, e</w:t>
      </w:r>
      <w:r w:rsidR="00FB0942">
        <w:rPr>
          <w:rStyle w:val="apple-converted-space"/>
          <w:rFonts w:eastAsiaTheme="minorEastAsia"/>
          <w:lang w:eastAsia="zh-CN"/>
        </w:rPr>
        <w:t>.</w:t>
      </w:r>
      <w:r w:rsidR="000C1DCB">
        <w:rPr>
          <w:rStyle w:val="apple-converted-space"/>
          <w:rFonts w:eastAsiaTheme="minorEastAsia"/>
          <w:lang w:eastAsia="zh-CN"/>
        </w:rPr>
        <w:t>g</w:t>
      </w:r>
      <w:r w:rsidR="00FB0942">
        <w:rPr>
          <w:rStyle w:val="apple-converted-space"/>
          <w:rFonts w:eastAsiaTheme="minorEastAsia"/>
          <w:lang w:eastAsia="zh-CN"/>
        </w:rPr>
        <w:t>.</w:t>
      </w:r>
      <w:r w:rsidR="000C1DCB">
        <w:rPr>
          <w:rStyle w:val="apple-converted-space"/>
          <w:rFonts w:eastAsiaTheme="minorEastAsia"/>
          <w:lang w:eastAsia="zh-CN"/>
        </w:rPr>
        <w:t>, the handling of PUCCH which is expected to be multiplexed on hypothetical PUSCH, that are not delivered by MAC.</w:t>
      </w:r>
    </w:p>
    <w:p w14:paraId="10EB11C4" w14:textId="78143EB8" w:rsidR="00817998" w:rsidRPr="00BC0CAB" w:rsidRDefault="00B61C53" w:rsidP="00BC0CAB">
      <w:pPr>
        <w:spacing w:beforeLines="50" w:before="120"/>
        <w:rPr>
          <w:rStyle w:val="apple-converted-space"/>
          <w:rFonts w:eastAsiaTheme="minorEastAsia"/>
          <w:b/>
          <w:i/>
          <w:szCs w:val="20"/>
          <w:lang w:eastAsia="zh-CN"/>
        </w:rPr>
      </w:pPr>
      <w:r w:rsidRPr="001461A6">
        <w:rPr>
          <w:rFonts w:eastAsiaTheme="minorEastAsia"/>
          <w:b/>
          <w:i/>
          <w:szCs w:val="20"/>
          <w:lang w:eastAsia="zh-CN"/>
        </w:rPr>
        <w:t xml:space="preserve">Proposal </w:t>
      </w:r>
      <w:r>
        <w:rPr>
          <w:rFonts w:eastAsiaTheme="minorEastAsia"/>
          <w:b/>
          <w:i/>
          <w:szCs w:val="20"/>
          <w:lang w:eastAsia="zh-CN"/>
        </w:rPr>
        <w:t>2</w:t>
      </w:r>
      <w:r w:rsidRPr="001461A6">
        <w:rPr>
          <w:rFonts w:eastAsiaTheme="minorEastAsia"/>
          <w:b/>
          <w:i/>
          <w:szCs w:val="20"/>
          <w:lang w:eastAsia="zh-CN"/>
        </w:rPr>
        <w:t xml:space="preserve">: </w:t>
      </w:r>
      <w:r w:rsidR="001226EA">
        <w:rPr>
          <w:rFonts w:eastAsiaTheme="minorEastAsia"/>
          <w:b/>
          <w:i/>
          <w:szCs w:val="20"/>
          <w:lang w:eastAsia="zh-CN"/>
        </w:rPr>
        <w:t>RAN1 conclude</w:t>
      </w:r>
      <w:r w:rsidR="00946649">
        <w:rPr>
          <w:rFonts w:eastAsiaTheme="minorEastAsia"/>
          <w:b/>
          <w:i/>
          <w:szCs w:val="20"/>
          <w:lang w:eastAsia="zh-CN"/>
        </w:rPr>
        <w:t>s t</w:t>
      </w:r>
      <w:r w:rsidR="00946649" w:rsidRPr="00946649">
        <w:rPr>
          <w:rFonts w:eastAsiaTheme="minorEastAsia"/>
          <w:b/>
          <w:i/>
          <w:szCs w:val="20"/>
          <w:lang w:eastAsia="zh-CN"/>
        </w:rPr>
        <w:t>he PUSCH that selected for physical layer multiplexing/prioritization in Rel-16 specification of TS 38.213 section 9 is based on</w:t>
      </w:r>
      <w:r w:rsidR="00946649">
        <w:rPr>
          <w:rFonts w:eastAsiaTheme="minorEastAsia"/>
          <w:b/>
          <w:i/>
          <w:szCs w:val="20"/>
          <w:lang w:eastAsia="zh-CN"/>
        </w:rPr>
        <w:t xml:space="preserve"> actual PUSCH or hypothetical PUSCH.</w:t>
      </w:r>
    </w:p>
    <w:p w14:paraId="33468420" w14:textId="77777777" w:rsidR="00C85326" w:rsidRPr="001461A6"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5E050E52" w14:textId="77777777" w:rsidR="00C85326" w:rsidRPr="001461A6"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127C8A57" w14:textId="7DB3BA10" w:rsidR="00CE2FDF" w:rsidRPr="001461A6" w:rsidRDefault="00CE2FDF" w:rsidP="007D0BAC">
      <w:pPr>
        <w:pStyle w:val="1"/>
        <w:rPr>
          <w:rFonts w:ascii="Times New Roman" w:hAnsi="Times New Roman" w:cs="Times New Roman"/>
          <w:sz w:val="20"/>
          <w:szCs w:val="20"/>
        </w:rPr>
      </w:pPr>
      <w:r w:rsidRPr="001461A6">
        <w:rPr>
          <w:rFonts w:ascii="Times New Roman" w:hAnsi="Times New Roman" w:cs="Times New Roman"/>
          <w:sz w:val="20"/>
          <w:szCs w:val="20"/>
        </w:rPr>
        <w:t>Conclusion</w:t>
      </w:r>
    </w:p>
    <w:p w14:paraId="1497FB76" w14:textId="005E7740" w:rsidR="009164A1" w:rsidRPr="001461A6" w:rsidRDefault="001B420F" w:rsidP="00C03836">
      <w:pPr>
        <w:pStyle w:val="a0"/>
        <w:spacing w:beforeLines="50" w:before="120"/>
        <w:rPr>
          <w:rFonts w:eastAsia="宋体"/>
          <w:szCs w:val="20"/>
          <w:lang w:eastAsia="zh-CN"/>
        </w:rPr>
      </w:pPr>
      <w:r w:rsidRPr="001461A6">
        <w:rPr>
          <w:rFonts w:eastAsia="宋体"/>
          <w:szCs w:val="20"/>
          <w:lang w:eastAsia="zh-CN"/>
        </w:rPr>
        <w:t xml:space="preserve">In this contribution, we </w:t>
      </w:r>
      <w:r w:rsidR="00FF0580" w:rsidRPr="001461A6">
        <w:rPr>
          <w:rFonts w:eastAsia="宋体"/>
          <w:szCs w:val="20"/>
          <w:lang w:eastAsia="zh-CN"/>
        </w:rPr>
        <w:t xml:space="preserve">further </w:t>
      </w:r>
      <w:r w:rsidRPr="001461A6">
        <w:rPr>
          <w:rFonts w:eastAsia="宋体"/>
          <w:szCs w:val="20"/>
          <w:lang w:eastAsia="zh-CN"/>
        </w:rPr>
        <w:t>discuss</w:t>
      </w:r>
      <w:r w:rsidR="002A1F13" w:rsidRPr="001461A6">
        <w:t xml:space="preserve"> </w:t>
      </w:r>
      <w:r w:rsidR="00BC1A1B" w:rsidRPr="001461A6">
        <w:rPr>
          <w:rStyle w:val="apple-converted-space"/>
          <w:rFonts w:eastAsiaTheme="minorEastAsia"/>
          <w:szCs w:val="20"/>
          <w:lang w:eastAsia="zh-CN"/>
        </w:rPr>
        <w:t xml:space="preserve">the remaining issues on </w:t>
      </w:r>
      <w:r w:rsidR="00E314CE" w:rsidRPr="001461A6">
        <w:rPr>
          <w:rFonts w:eastAsiaTheme="minorEastAsia"/>
          <w:bCs/>
          <w:szCs w:val="20"/>
          <w:lang w:eastAsia="zh-CN"/>
        </w:rPr>
        <w:t>intra-UE prioritization/multiplexing and UL skipping</w:t>
      </w:r>
      <w:r w:rsidR="002A1F13" w:rsidRPr="001461A6">
        <w:rPr>
          <w:rFonts w:eastAsia="宋体"/>
          <w:szCs w:val="20"/>
          <w:lang w:eastAsia="zh-CN"/>
        </w:rPr>
        <w:t xml:space="preserve"> and the following proposals are made:</w:t>
      </w:r>
    </w:p>
    <w:p w14:paraId="1C9D1B24" w14:textId="77777777" w:rsidR="0062512C" w:rsidRPr="001461A6" w:rsidRDefault="0062512C" w:rsidP="0062512C">
      <w:pPr>
        <w:spacing w:beforeLines="50" w:before="120"/>
        <w:rPr>
          <w:rFonts w:eastAsiaTheme="minorEastAsia"/>
          <w:b/>
          <w:i/>
          <w:szCs w:val="20"/>
          <w:lang w:eastAsia="zh-CN"/>
        </w:rPr>
      </w:pPr>
      <w:r w:rsidRPr="001461A6">
        <w:rPr>
          <w:rFonts w:eastAsiaTheme="minorEastAsia"/>
          <w:b/>
          <w:i/>
          <w:szCs w:val="20"/>
          <w:lang w:eastAsia="zh-CN"/>
        </w:rPr>
        <w:t xml:space="preserve">Proposal </w:t>
      </w:r>
      <w:r>
        <w:rPr>
          <w:rFonts w:eastAsiaTheme="minorEastAsia"/>
          <w:b/>
          <w:i/>
          <w:szCs w:val="20"/>
          <w:lang w:eastAsia="zh-CN"/>
        </w:rPr>
        <w:t>1</w:t>
      </w:r>
      <w:r w:rsidRPr="001461A6">
        <w:rPr>
          <w:rFonts w:eastAsiaTheme="minorEastAsia"/>
          <w:b/>
          <w:i/>
          <w:szCs w:val="20"/>
          <w:lang w:eastAsia="zh-CN"/>
        </w:rPr>
        <w:t xml:space="preserve">: </w:t>
      </w:r>
    </w:p>
    <w:p w14:paraId="5226EA7A" w14:textId="77777777" w:rsidR="0062512C" w:rsidRPr="001461A6" w:rsidRDefault="0062512C" w:rsidP="0062512C">
      <w:pPr>
        <w:spacing w:beforeLines="50" w:before="120"/>
        <w:rPr>
          <w:rFonts w:eastAsiaTheme="minorEastAsia"/>
          <w:b/>
          <w:i/>
          <w:szCs w:val="20"/>
          <w:lang w:eastAsia="zh-CN"/>
        </w:rPr>
      </w:pPr>
      <w:r>
        <w:rPr>
          <w:rFonts w:eastAsiaTheme="minorEastAsia"/>
          <w:b/>
          <w:i/>
          <w:szCs w:val="20"/>
          <w:lang w:eastAsia="zh-CN"/>
        </w:rPr>
        <w:t xml:space="preserve">Take </w:t>
      </w:r>
      <w:r w:rsidRPr="00F767BE">
        <w:rPr>
          <w:rFonts w:eastAsiaTheme="minorEastAsia"/>
          <w:b/>
          <w:i/>
          <w:szCs w:val="20"/>
          <w:lang w:eastAsia="zh-CN"/>
        </w:rPr>
        <w:t>proposal 3.1-1a and 3.1-1b</w:t>
      </w:r>
      <w:r>
        <w:rPr>
          <w:rFonts w:eastAsiaTheme="minorEastAsia"/>
          <w:b/>
          <w:i/>
          <w:szCs w:val="20"/>
          <w:lang w:eastAsia="zh-CN"/>
        </w:rPr>
        <w:t xml:space="preserve"> in FL summary as agreements</w:t>
      </w:r>
      <w:r w:rsidRPr="001461A6">
        <w:rPr>
          <w:rFonts w:eastAsiaTheme="minorEastAsia"/>
          <w:b/>
          <w:i/>
          <w:szCs w:val="20"/>
          <w:lang w:eastAsia="zh-CN"/>
        </w:rPr>
        <w:t>:</w:t>
      </w:r>
    </w:p>
    <w:p w14:paraId="39FE1F37" w14:textId="77777777" w:rsidR="0062512C" w:rsidRPr="00BE4935" w:rsidRDefault="0062512C" w:rsidP="0062512C">
      <w:pPr>
        <w:snapToGrid w:val="0"/>
        <w:spacing w:beforeLines="50" w:before="120" w:afterLines="50" w:after="120"/>
        <w:rPr>
          <w:rFonts w:eastAsiaTheme="minorEastAsia"/>
          <w:b/>
          <w:i/>
        </w:rPr>
      </w:pPr>
      <w:r w:rsidRPr="00BE4935">
        <w:rPr>
          <w:b/>
          <w:i/>
        </w:rPr>
        <w:t xml:space="preserve">Proposal 3.1-1a: When </w:t>
      </w:r>
      <w:proofErr w:type="spellStart"/>
      <w:r w:rsidRPr="00BE4935">
        <w:rPr>
          <w:b/>
          <w:i/>
        </w:rPr>
        <w:t>lch-BasedPrioritization</w:t>
      </w:r>
      <w:proofErr w:type="spellEnd"/>
      <w:r w:rsidRPr="00BE4935">
        <w:rPr>
          <w:b/>
          <w:i/>
        </w:rPr>
        <w:t xml:space="preserve"> is not configured and PHY is configured with two L1 priorities, </w:t>
      </w:r>
      <w:r w:rsidRPr="00BE4935">
        <w:rPr>
          <w:rFonts w:eastAsiaTheme="minorEastAsia"/>
          <w:b/>
          <w:i/>
        </w:rPr>
        <w:t>RAN1 confirms RAN2’s working assumption that DG always overrides CG for the case that the DG and CG has the same L1 priority and the case that the DG has higher L1 priority than the CG.</w:t>
      </w:r>
    </w:p>
    <w:p w14:paraId="6500531A" w14:textId="64824B04" w:rsidR="0062512C" w:rsidRPr="00BE4935" w:rsidRDefault="0062512C" w:rsidP="0062512C">
      <w:pPr>
        <w:spacing w:beforeLines="50" w:before="120"/>
        <w:rPr>
          <w:rFonts w:eastAsiaTheme="minorEastAsia"/>
          <w:b/>
          <w:i/>
        </w:rPr>
      </w:pPr>
      <w:r w:rsidRPr="00BE4935">
        <w:rPr>
          <w:rFonts w:eastAsiaTheme="minorEastAsia"/>
          <w:b/>
          <w:i/>
        </w:rPr>
        <w:t xml:space="preserve">Proposal 3.1-1b: </w:t>
      </w:r>
      <w:r w:rsidRPr="00BE4935">
        <w:rPr>
          <w:b/>
          <w:i/>
        </w:rPr>
        <w:t xml:space="preserve">When </w:t>
      </w:r>
      <w:proofErr w:type="spellStart"/>
      <w:r w:rsidRPr="00BE4935">
        <w:rPr>
          <w:b/>
          <w:i/>
        </w:rPr>
        <w:t>lch-BasedPrioritization</w:t>
      </w:r>
      <w:proofErr w:type="spellEnd"/>
      <w:r w:rsidRPr="00BE4935">
        <w:rPr>
          <w:b/>
          <w:i/>
        </w:rPr>
        <w:t xml:space="preserve"> is not configured and PHY is configured with two L1 priorities, RAN1 conclude that </w:t>
      </w:r>
      <w:r w:rsidRPr="00BE4935">
        <w:rPr>
          <w:rFonts w:eastAsiaTheme="minorEastAsia"/>
          <w:b/>
          <w:i/>
        </w:rPr>
        <w:t>UE does not expect to receive DG PUSCH with priority index 0 if it overlaps with CG PUSCH with priority index 1.</w:t>
      </w:r>
    </w:p>
    <w:p w14:paraId="7584CCD0" w14:textId="0CF9560F" w:rsidR="0062512C" w:rsidRPr="0062512C" w:rsidRDefault="0062512C" w:rsidP="0062512C">
      <w:pPr>
        <w:spacing w:beforeLines="50" w:before="120"/>
        <w:rPr>
          <w:rStyle w:val="apple-converted-space"/>
          <w:rFonts w:eastAsiaTheme="minorEastAsia"/>
          <w:b/>
          <w:i/>
          <w:szCs w:val="20"/>
          <w:lang w:eastAsia="zh-CN"/>
        </w:rPr>
      </w:pPr>
      <w:r w:rsidRPr="001461A6">
        <w:rPr>
          <w:rFonts w:eastAsiaTheme="minorEastAsia"/>
          <w:b/>
          <w:i/>
          <w:szCs w:val="20"/>
          <w:lang w:eastAsia="zh-CN"/>
        </w:rPr>
        <w:t xml:space="preserve">Proposal </w:t>
      </w:r>
      <w:r>
        <w:rPr>
          <w:rFonts w:eastAsiaTheme="minorEastAsia"/>
          <w:b/>
          <w:i/>
          <w:szCs w:val="20"/>
          <w:lang w:eastAsia="zh-CN"/>
        </w:rPr>
        <w:t>2</w:t>
      </w:r>
      <w:r w:rsidRPr="001461A6">
        <w:rPr>
          <w:rFonts w:eastAsiaTheme="minorEastAsia"/>
          <w:b/>
          <w:i/>
          <w:szCs w:val="20"/>
          <w:lang w:eastAsia="zh-CN"/>
        </w:rPr>
        <w:t xml:space="preserve">: </w:t>
      </w:r>
      <w:r>
        <w:rPr>
          <w:rFonts w:eastAsiaTheme="minorEastAsia"/>
          <w:b/>
          <w:i/>
          <w:szCs w:val="20"/>
          <w:lang w:eastAsia="zh-CN"/>
        </w:rPr>
        <w:t>RAN1 concludes t</w:t>
      </w:r>
      <w:r w:rsidRPr="00946649">
        <w:rPr>
          <w:rFonts w:eastAsiaTheme="minorEastAsia"/>
          <w:b/>
          <w:i/>
          <w:szCs w:val="20"/>
          <w:lang w:eastAsia="zh-CN"/>
        </w:rPr>
        <w:t>he PUSCH that selected for physical layer multiplexing/prioritization in Rel-16 specification of TS 38.213 section 9 is based on</w:t>
      </w:r>
      <w:r>
        <w:rPr>
          <w:rFonts w:eastAsiaTheme="minorEastAsia"/>
          <w:b/>
          <w:i/>
          <w:szCs w:val="20"/>
          <w:lang w:eastAsia="zh-CN"/>
        </w:rPr>
        <w:t xml:space="preserve"> actual PUSCH or hypothetical PUSCH.</w:t>
      </w:r>
    </w:p>
    <w:p w14:paraId="2133E883" w14:textId="28850DEB" w:rsidR="00C310B0" w:rsidRPr="001461A6" w:rsidRDefault="00C310B0" w:rsidP="00C310B0">
      <w:pPr>
        <w:pStyle w:val="1"/>
        <w:rPr>
          <w:rFonts w:ascii="Times New Roman" w:hAnsi="Times New Roman" w:cs="Times New Roman"/>
          <w:sz w:val="20"/>
          <w:szCs w:val="20"/>
        </w:rPr>
      </w:pPr>
      <w:r w:rsidRPr="001461A6">
        <w:rPr>
          <w:rFonts w:ascii="Times New Roman" w:hAnsi="Times New Roman" w:cs="Times New Roman"/>
          <w:sz w:val="20"/>
          <w:szCs w:val="20"/>
        </w:rPr>
        <w:t>Reference</w:t>
      </w:r>
    </w:p>
    <w:p w14:paraId="4BB44302" w14:textId="77777777" w:rsidR="00225337" w:rsidRPr="001461A6" w:rsidRDefault="00225337" w:rsidP="00E229A8">
      <w:pPr>
        <w:numPr>
          <w:ilvl w:val="0"/>
          <w:numId w:val="5"/>
        </w:numPr>
        <w:spacing w:after="40"/>
        <w:ind w:hangingChars="210"/>
        <w:rPr>
          <w:rFonts w:eastAsia="宋体"/>
          <w:color w:val="000000"/>
          <w:lang w:eastAsia="zh-CN"/>
        </w:rPr>
      </w:pPr>
      <w:r w:rsidRPr="001461A6">
        <w:rPr>
          <w:rFonts w:eastAsia="宋体"/>
          <w:color w:val="000000"/>
          <w:lang w:eastAsia="zh-CN"/>
        </w:rPr>
        <w:t>RAN1 102e Chairman notes</w:t>
      </w:r>
    </w:p>
    <w:p w14:paraId="4BF7E99E" w14:textId="03DDEB31" w:rsidR="00D90025" w:rsidRPr="002A359E" w:rsidRDefault="00225337" w:rsidP="002A359E">
      <w:pPr>
        <w:numPr>
          <w:ilvl w:val="0"/>
          <w:numId w:val="5"/>
        </w:numPr>
        <w:spacing w:after="40"/>
        <w:ind w:hangingChars="210"/>
        <w:rPr>
          <w:rFonts w:eastAsia="宋体"/>
          <w:color w:val="000000"/>
          <w:lang w:eastAsia="zh-CN"/>
        </w:rPr>
      </w:pPr>
      <w:r w:rsidRPr="001461A6">
        <w:rPr>
          <w:rFonts w:eastAsia="宋体"/>
          <w:color w:val="000000"/>
          <w:lang w:eastAsia="zh-CN"/>
        </w:rPr>
        <w:t xml:space="preserve">RAN1 103e Chairman notes </w:t>
      </w:r>
    </w:p>
    <w:p w14:paraId="0CDB03B2" w14:textId="1A57BD65" w:rsidR="00225337" w:rsidRPr="001461A6" w:rsidRDefault="00225337" w:rsidP="00E229A8">
      <w:pPr>
        <w:numPr>
          <w:ilvl w:val="0"/>
          <w:numId w:val="5"/>
        </w:numPr>
        <w:spacing w:after="40"/>
        <w:ind w:hangingChars="210"/>
        <w:rPr>
          <w:rStyle w:val="apple-converted-space"/>
          <w:rFonts w:eastAsia="宋体"/>
          <w:color w:val="000000"/>
          <w:lang w:eastAsia="zh-CN"/>
        </w:rPr>
      </w:pPr>
      <w:r w:rsidRPr="001461A6">
        <w:rPr>
          <w:rStyle w:val="apple-converted-space"/>
          <w:rFonts w:eastAsiaTheme="minorEastAsia"/>
          <w:lang w:eastAsia="zh-CN"/>
        </w:rPr>
        <w:t xml:space="preserve">R2-2106746 </w:t>
      </w:r>
      <w:r w:rsidR="00E229A8" w:rsidRPr="001461A6">
        <w:rPr>
          <w:rStyle w:val="apple-converted-space"/>
          <w:rFonts w:eastAsiaTheme="minorEastAsia"/>
          <w:lang w:eastAsia="zh-CN"/>
        </w:rPr>
        <w:t>Reply LS on overlapped data and SR with equal L1 priority</w:t>
      </w:r>
    </w:p>
    <w:p w14:paraId="41ED5B07" w14:textId="480D2FD9" w:rsidR="00225337" w:rsidRPr="001461A6" w:rsidRDefault="00225337" w:rsidP="00E229A8">
      <w:pPr>
        <w:numPr>
          <w:ilvl w:val="0"/>
          <w:numId w:val="5"/>
        </w:numPr>
        <w:spacing w:after="40"/>
        <w:ind w:hangingChars="210"/>
        <w:rPr>
          <w:rFonts w:eastAsia="宋体"/>
          <w:color w:val="000000"/>
          <w:lang w:eastAsia="zh-CN"/>
        </w:rPr>
      </w:pPr>
      <w:r w:rsidRPr="001461A6">
        <w:rPr>
          <w:rFonts w:eastAsia="宋体"/>
          <w:color w:val="000000"/>
          <w:lang w:eastAsia="zh-CN"/>
        </w:rPr>
        <w:t>R1-</w:t>
      </w:r>
      <w:r w:rsidR="00E229A8" w:rsidRPr="001461A6">
        <w:rPr>
          <w:rFonts w:eastAsia="宋体"/>
          <w:color w:val="000000"/>
          <w:lang w:eastAsia="zh-CN"/>
        </w:rPr>
        <w:t>21</w:t>
      </w:r>
      <w:r w:rsidR="002F4CE6">
        <w:rPr>
          <w:rFonts w:eastAsia="宋体"/>
          <w:color w:val="000000"/>
          <w:lang w:eastAsia="zh-CN"/>
        </w:rPr>
        <w:t>08461</w:t>
      </w:r>
      <w:r w:rsidR="00E229A8" w:rsidRPr="001461A6">
        <w:rPr>
          <w:rFonts w:eastAsia="宋体"/>
          <w:color w:val="000000"/>
          <w:lang w:eastAsia="zh-CN"/>
        </w:rPr>
        <w:t xml:space="preserve"> </w:t>
      </w:r>
      <w:r w:rsidR="002F4CE6" w:rsidRPr="002F4CE6">
        <w:rPr>
          <w:rFonts w:eastAsia="宋体"/>
          <w:color w:val="000000"/>
          <w:lang w:eastAsia="zh-CN"/>
        </w:rPr>
        <w:t>Summary of [106-e-NR-L1enh-URLLC-05] Issue#9: Remaining issues on UL prioritization and UL skipping</w:t>
      </w:r>
    </w:p>
    <w:sectPr w:rsidR="00225337" w:rsidRPr="001461A6" w:rsidSect="00CB31DE">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CD6E2" w14:textId="77777777" w:rsidR="004C28E1" w:rsidRDefault="004C28E1">
      <w:r>
        <w:separator/>
      </w:r>
    </w:p>
  </w:endnote>
  <w:endnote w:type="continuationSeparator" w:id="0">
    <w:p w14:paraId="7CDC5A61" w14:textId="77777777" w:rsidR="004C28E1" w:rsidRDefault="004C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E8622" w14:textId="77777777" w:rsidR="004C28E1" w:rsidRDefault="004C28E1">
      <w:r>
        <w:separator/>
      </w:r>
    </w:p>
  </w:footnote>
  <w:footnote w:type="continuationSeparator" w:id="0">
    <w:p w14:paraId="2EA954F8" w14:textId="77777777" w:rsidR="004C28E1" w:rsidRDefault="004C2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4183C"/>
    <w:multiLevelType w:val="hybridMultilevel"/>
    <w:tmpl w:val="806A0BAC"/>
    <w:lvl w:ilvl="0" w:tplc="1156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FD3BE1"/>
    <w:multiLevelType w:val="hybridMultilevel"/>
    <w:tmpl w:val="7B421E62"/>
    <w:lvl w:ilvl="0" w:tplc="D6C04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95211"/>
    <w:multiLevelType w:val="hybridMultilevel"/>
    <w:tmpl w:val="58180C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7" w15:restartNumberingAfterBreak="0">
    <w:nsid w:val="2AA662D6"/>
    <w:multiLevelType w:val="hybridMultilevel"/>
    <w:tmpl w:val="B128CB26"/>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987BAE">
      <w:start w:val="1"/>
      <w:numFmt w:val="bullet"/>
      <w:lvlText w:val="-"/>
      <w:lvlJc w:val="left"/>
      <w:pPr>
        <w:ind w:left="1260" w:hanging="420"/>
      </w:pPr>
      <w:rPr>
        <w:rFonts w:ascii="Calibri" w:eastAsia="Times New Roman"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481F2C"/>
    <w:multiLevelType w:val="multilevel"/>
    <w:tmpl w:val="2B481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714A12"/>
    <w:multiLevelType w:val="hybridMultilevel"/>
    <w:tmpl w:val="A202D78E"/>
    <w:lvl w:ilvl="0" w:tplc="04987BAE">
      <w:start w:val="1"/>
      <w:numFmt w:val="bullet"/>
      <w:lvlText w:val="-"/>
      <w:lvlJc w:val="left"/>
      <w:pPr>
        <w:ind w:left="620" w:hanging="420"/>
      </w:pPr>
      <w:rPr>
        <w:rFonts w:ascii="Calibri" w:eastAsia="Times New Roman" w:hAnsi="Calibri" w:hint="default"/>
      </w:rPr>
    </w:lvl>
    <w:lvl w:ilvl="1" w:tplc="7DC2F8D0">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06674A"/>
    <w:multiLevelType w:val="hybridMultilevel"/>
    <w:tmpl w:val="C66CB5CE"/>
    <w:lvl w:ilvl="0" w:tplc="B19EA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6"/>
  </w:num>
  <w:num w:numId="2">
    <w:abstractNumId w:val="24"/>
  </w:num>
  <w:num w:numId="3">
    <w:abstractNumId w:val="25"/>
  </w:num>
  <w:num w:numId="4">
    <w:abstractNumId w:val="21"/>
  </w:num>
  <w:num w:numId="5">
    <w:abstractNumId w:val="17"/>
  </w:num>
  <w:num w:numId="6">
    <w:abstractNumId w:val="13"/>
  </w:num>
  <w:num w:numId="7">
    <w:abstractNumId w:val="2"/>
  </w:num>
  <w:num w:numId="8">
    <w:abstractNumId w:val="0"/>
  </w:num>
  <w:num w:numId="9">
    <w:abstractNumId w:val="6"/>
  </w:num>
  <w:num w:numId="10">
    <w:abstractNumId w:val="20"/>
  </w:num>
  <w:num w:numId="11">
    <w:abstractNumId w:val="14"/>
  </w:num>
  <w:num w:numId="12">
    <w:abstractNumId w:val="1"/>
  </w:num>
  <w:num w:numId="13">
    <w:abstractNumId w:val="15"/>
  </w:num>
  <w:num w:numId="14">
    <w:abstractNumId w:val="9"/>
  </w:num>
  <w:num w:numId="15">
    <w:abstractNumId w:val="19"/>
  </w:num>
  <w:num w:numId="16">
    <w:abstractNumId w:val="12"/>
  </w:num>
  <w:num w:numId="17">
    <w:abstractNumId w:val="18"/>
  </w:num>
  <w:num w:numId="18">
    <w:abstractNumId w:val="23"/>
  </w:num>
  <w:num w:numId="19">
    <w:abstractNumId w:val="7"/>
  </w:num>
  <w:num w:numId="20">
    <w:abstractNumId w:val="3"/>
  </w:num>
  <w:num w:numId="21">
    <w:abstractNumId w:val="10"/>
  </w:num>
  <w:num w:numId="22">
    <w:abstractNumId w:val="11"/>
  </w:num>
  <w:num w:numId="23">
    <w:abstractNumId w:val="8"/>
  </w:num>
  <w:num w:numId="24">
    <w:abstractNumId w:val="22"/>
  </w:num>
  <w:num w:numId="25">
    <w:abstractNumId w:val="4"/>
  </w:num>
  <w:num w:numId="26">
    <w:abstractNumId w:val="16"/>
  </w:num>
  <w:num w:numId="2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705"/>
    <w:rsid w:val="00036D8B"/>
    <w:rsid w:val="00036E89"/>
    <w:rsid w:val="000373E8"/>
    <w:rsid w:val="0003741A"/>
    <w:rsid w:val="00037611"/>
    <w:rsid w:val="00037A26"/>
    <w:rsid w:val="00040300"/>
    <w:rsid w:val="0004081C"/>
    <w:rsid w:val="00040940"/>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320"/>
    <w:rsid w:val="00050574"/>
    <w:rsid w:val="0005071B"/>
    <w:rsid w:val="000507E7"/>
    <w:rsid w:val="000509BF"/>
    <w:rsid w:val="00050E47"/>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699"/>
    <w:rsid w:val="00054711"/>
    <w:rsid w:val="00054B5C"/>
    <w:rsid w:val="00054E4C"/>
    <w:rsid w:val="00054F45"/>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2F3B"/>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4E7"/>
    <w:rsid w:val="000B788D"/>
    <w:rsid w:val="000B7CFC"/>
    <w:rsid w:val="000B7FF5"/>
    <w:rsid w:val="000C02D2"/>
    <w:rsid w:val="000C047C"/>
    <w:rsid w:val="000C08C7"/>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6B92"/>
    <w:rsid w:val="00107891"/>
    <w:rsid w:val="00107ABF"/>
    <w:rsid w:val="00107C4D"/>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B0E"/>
    <w:rsid w:val="00120DD9"/>
    <w:rsid w:val="00120F36"/>
    <w:rsid w:val="0012120E"/>
    <w:rsid w:val="00121985"/>
    <w:rsid w:val="00122046"/>
    <w:rsid w:val="0012227A"/>
    <w:rsid w:val="00122495"/>
    <w:rsid w:val="001224B8"/>
    <w:rsid w:val="001226EA"/>
    <w:rsid w:val="001233D7"/>
    <w:rsid w:val="001235A3"/>
    <w:rsid w:val="00123A95"/>
    <w:rsid w:val="00123B0B"/>
    <w:rsid w:val="00123B24"/>
    <w:rsid w:val="00123DEA"/>
    <w:rsid w:val="00123F44"/>
    <w:rsid w:val="0012400B"/>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ABF"/>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625"/>
    <w:rsid w:val="001478CA"/>
    <w:rsid w:val="00147BA5"/>
    <w:rsid w:val="00147E06"/>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276"/>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C9"/>
    <w:rsid w:val="00180CF6"/>
    <w:rsid w:val="00180DB7"/>
    <w:rsid w:val="0018139F"/>
    <w:rsid w:val="0018155B"/>
    <w:rsid w:val="00182158"/>
    <w:rsid w:val="00182A1B"/>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90004"/>
    <w:rsid w:val="001904A3"/>
    <w:rsid w:val="00190D51"/>
    <w:rsid w:val="00190F21"/>
    <w:rsid w:val="001911CE"/>
    <w:rsid w:val="0019136B"/>
    <w:rsid w:val="0019162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C8"/>
    <w:rsid w:val="00212412"/>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988"/>
    <w:rsid w:val="00222BD6"/>
    <w:rsid w:val="00222DA2"/>
    <w:rsid w:val="00222FA1"/>
    <w:rsid w:val="00223342"/>
    <w:rsid w:val="002234DD"/>
    <w:rsid w:val="00223BE6"/>
    <w:rsid w:val="00223D74"/>
    <w:rsid w:val="0022414B"/>
    <w:rsid w:val="0022427E"/>
    <w:rsid w:val="0022490E"/>
    <w:rsid w:val="00224F48"/>
    <w:rsid w:val="00224FE8"/>
    <w:rsid w:val="00225337"/>
    <w:rsid w:val="002255F4"/>
    <w:rsid w:val="00225709"/>
    <w:rsid w:val="002259CB"/>
    <w:rsid w:val="00225BE8"/>
    <w:rsid w:val="00225EBB"/>
    <w:rsid w:val="00225F9C"/>
    <w:rsid w:val="0022611D"/>
    <w:rsid w:val="00226322"/>
    <w:rsid w:val="0022651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9FE"/>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33FE"/>
    <w:rsid w:val="002D37C8"/>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956"/>
    <w:rsid w:val="00331C2D"/>
    <w:rsid w:val="00331CDE"/>
    <w:rsid w:val="00331F99"/>
    <w:rsid w:val="00332480"/>
    <w:rsid w:val="003326C0"/>
    <w:rsid w:val="003328FF"/>
    <w:rsid w:val="00332CD8"/>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5A8"/>
    <w:rsid w:val="00371A1A"/>
    <w:rsid w:val="00371A4B"/>
    <w:rsid w:val="00371D16"/>
    <w:rsid w:val="00372478"/>
    <w:rsid w:val="003727F2"/>
    <w:rsid w:val="00372A60"/>
    <w:rsid w:val="00372B3E"/>
    <w:rsid w:val="00372C7B"/>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CCA"/>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C5"/>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38"/>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8E1"/>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6DE6"/>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076CA"/>
    <w:rsid w:val="00507797"/>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379E"/>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4157"/>
    <w:rsid w:val="005F41DA"/>
    <w:rsid w:val="005F448F"/>
    <w:rsid w:val="005F454E"/>
    <w:rsid w:val="005F4664"/>
    <w:rsid w:val="005F4E88"/>
    <w:rsid w:val="005F54EA"/>
    <w:rsid w:val="005F59CF"/>
    <w:rsid w:val="005F5E36"/>
    <w:rsid w:val="005F62B2"/>
    <w:rsid w:val="005F62D1"/>
    <w:rsid w:val="005F6833"/>
    <w:rsid w:val="005F6BBC"/>
    <w:rsid w:val="005F7205"/>
    <w:rsid w:val="005F7361"/>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05"/>
    <w:rsid w:val="00633C65"/>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2F3"/>
    <w:rsid w:val="0065438C"/>
    <w:rsid w:val="006544C7"/>
    <w:rsid w:val="006546EC"/>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8C4"/>
    <w:rsid w:val="00667FAC"/>
    <w:rsid w:val="006700CD"/>
    <w:rsid w:val="00670367"/>
    <w:rsid w:val="006709B2"/>
    <w:rsid w:val="00670B2C"/>
    <w:rsid w:val="00670DC4"/>
    <w:rsid w:val="00671200"/>
    <w:rsid w:val="006718A4"/>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645E"/>
    <w:rsid w:val="006765C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B5B"/>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E13"/>
    <w:rsid w:val="00744F15"/>
    <w:rsid w:val="0074503B"/>
    <w:rsid w:val="007451F1"/>
    <w:rsid w:val="0074550A"/>
    <w:rsid w:val="00745A20"/>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31E"/>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38D"/>
    <w:rsid w:val="00775C6E"/>
    <w:rsid w:val="00775D29"/>
    <w:rsid w:val="007760DC"/>
    <w:rsid w:val="007761CD"/>
    <w:rsid w:val="00776241"/>
    <w:rsid w:val="007764D0"/>
    <w:rsid w:val="00776744"/>
    <w:rsid w:val="007768AE"/>
    <w:rsid w:val="00776984"/>
    <w:rsid w:val="00776B8D"/>
    <w:rsid w:val="00776BEA"/>
    <w:rsid w:val="00776D50"/>
    <w:rsid w:val="00776E36"/>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5F0"/>
    <w:rsid w:val="00792685"/>
    <w:rsid w:val="007926BB"/>
    <w:rsid w:val="007928AD"/>
    <w:rsid w:val="00792D90"/>
    <w:rsid w:val="00792E4F"/>
    <w:rsid w:val="007933B4"/>
    <w:rsid w:val="00793C90"/>
    <w:rsid w:val="00793CF8"/>
    <w:rsid w:val="00793D09"/>
    <w:rsid w:val="00794043"/>
    <w:rsid w:val="007948FF"/>
    <w:rsid w:val="00794E87"/>
    <w:rsid w:val="00794F7B"/>
    <w:rsid w:val="007951ED"/>
    <w:rsid w:val="0079584F"/>
    <w:rsid w:val="00795F63"/>
    <w:rsid w:val="0079600F"/>
    <w:rsid w:val="00796304"/>
    <w:rsid w:val="007968BC"/>
    <w:rsid w:val="00796E53"/>
    <w:rsid w:val="00796FC4"/>
    <w:rsid w:val="0079783F"/>
    <w:rsid w:val="007979F2"/>
    <w:rsid w:val="00797DD8"/>
    <w:rsid w:val="00797E07"/>
    <w:rsid w:val="007A03C6"/>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DF7"/>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C2D"/>
    <w:rsid w:val="007D2F53"/>
    <w:rsid w:val="007D2F55"/>
    <w:rsid w:val="007D3148"/>
    <w:rsid w:val="007D340F"/>
    <w:rsid w:val="007D36EC"/>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B73"/>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6E5"/>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998"/>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73B"/>
    <w:rsid w:val="00832A15"/>
    <w:rsid w:val="00832AF7"/>
    <w:rsid w:val="00832B22"/>
    <w:rsid w:val="008333B4"/>
    <w:rsid w:val="00833BBD"/>
    <w:rsid w:val="00833C6E"/>
    <w:rsid w:val="00833E4E"/>
    <w:rsid w:val="00833FBD"/>
    <w:rsid w:val="00834455"/>
    <w:rsid w:val="00834D11"/>
    <w:rsid w:val="00834F55"/>
    <w:rsid w:val="008358CD"/>
    <w:rsid w:val="008358DD"/>
    <w:rsid w:val="00835A96"/>
    <w:rsid w:val="00835D8F"/>
    <w:rsid w:val="00835DE7"/>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EBD"/>
    <w:rsid w:val="008E7358"/>
    <w:rsid w:val="008E7575"/>
    <w:rsid w:val="008E79F7"/>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B3B"/>
    <w:rsid w:val="00940F4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845"/>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0BB"/>
    <w:rsid w:val="009E084D"/>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0E5"/>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C8A"/>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879"/>
    <w:rsid w:val="00B30A09"/>
    <w:rsid w:val="00B30A30"/>
    <w:rsid w:val="00B30B15"/>
    <w:rsid w:val="00B30B55"/>
    <w:rsid w:val="00B30BAE"/>
    <w:rsid w:val="00B30BD6"/>
    <w:rsid w:val="00B30D9C"/>
    <w:rsid w:val="00B3125D"/>
    <w:rsid w:val="00B31275"/>
    <w:rsid w:val="00B3128C"/>
    <w:rsid w:val="00B31378"/>
    <w:rsid w:val="00B31449"/>
    <w:rsid w:val="00B31A1B"/>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0BB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45A"/>
    <w:rsid w:val="00B60502"/>
    <w:rsid w:val="00B6081F"/>
    <w:rsid w:val="00B61010"/>
    <w:rsid w:val="00B610FC"/>
    <w:rsid w:val="00B6123E"/>
    <w:rsid w:val="00B614FB"/>
    <w:rsid w:val="00B616A3"/>
    <w:rsid w:val="00B61845"/>
    <w:rsid w:val="00B61851"/>
    <w:rsid w:val="00B61900"/>
    <w:rsid w:val="00B61946"/>
    <w:rsid w:val="00B6198E"/>
    <w:rsid w:val="00B61C12"/>
    <w:rsid w:val="00B61C53"/>
    <w:rsid w:val="00B61EAD"/>
    <w:rsid w:val="00B62545"/>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5F0"/>
    <w:rsid w:val="00BA78A4"/>
    <w:rsid w:val="00BA78CC"/>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04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BDB"/>
    <w:rsid w:val="00BC7CC1"/>
    <w:rsid w:val="00BD064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35"/>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DE1"/>
    <w:rsid w:val="00CC3FC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490"/>
    <w:rsid w:val="00CD0DA0"/>
    <w:rsid w:val="00CD1B71"/>
    <w:rsid w:val="00CD1C66"/>
    <w:rsid w:val="00CD1CFF"/>
    <w:rsid w:val="00CD2144"/>
    <w:rsid w:val="00CD276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6A5"/>
    <w:rsid w:val="00D02C4D"/>
    <w:rsid w:val="00D036C2"/>
    <w:rsid w:val="00D03C98"/>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0F73"/>
    <w:rsid w:val="00DA1397"/>
    <w:rsid w:val="00DA14FA"/>
    <w:rsid w:val="00DA1979"/>
    <w:rsid w:val="00DA1C30"/>
    <w:rsid w:val="00DA1C51"/>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12"/>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5F30"/>
    <w:rsid w:val="00E06D2E"/>
    <w:rsid w:val="00E0719C"/>
    <w:rsid w:val="00E07521"/>
    <w:rsid w:val="00E078DC"/>
    <w:rsid w:val="00E07CF7"/>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D6A"/>
    <w:rsid w:val="00E46E8C"/>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B65"/>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5EC"/>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77"/>
    <w:rsid w:val="00EC78AC"/>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7F7"/>
    <w:rsid w:val="00EE088B"/>
    <w:rsid w:val="00EE092F"/>
    <w:rsid w:val="00EE0DD3"/>
    <w:rsid w:val="00EE0EA3"/>
    <w:rsid w:val="00EE1133"/>
    <w:rsid w:val="00EE1ACC"/>
    <w:rsid w:val="00EE1C9E"/>
    <w:rsid w:val="00EE24A2"/>
    <w:rsid w:val="00EE2F90"/>
    <w:rsid w:val="00EE35E4"/>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77"/>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000"/>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E49"/>
    <w:rsid w:val="00F523FB"/>
    <w:rsid w:val="00F5247B"/>
    <w:rsid w:val="00F528F1"/>
    <w:rsid w:val="00F53198"/>
    <w:rsid w:val="00F53501"/>
    <w:rsid w:val="00F538E1"/>
    <w:rsid w:val="00F53B57"/>
    <w:rsid w:val="00F53CC3"/>
    <w:rsid w:val="00F53F38"/>
    <w:rsid w:val="00F5400D"/>
    <w:rsid w:val="00F5419C"/>
    <w:rsid w:val="00F5472D"/>
    <w:rsid w:val="00F54743"/>
    <w:rsid w:val="00F548F8"/>
    <w:rsid w:val="00F54B07"/>
    <w:rsid w:val="00F54DEE"/>
    <w:rsid w:val="00F55719"/>
    <w:rsid w:val="00F5580F"/>
    <w:rsid w:val="00F5590C"/>
    <w:rsid w:val="00F5590F"/>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5A7"/>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9DD"/>
    <w:rsid w:val="00F95B44"/>
    <w:rsid w:val="00F95C2A"/>
    <w:rsid w:val="00F962DC"/>
    <w:rsid w:val="00F9649B"/>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0942"/>
    <w:rsid w:val="00FB1596"/>
    <w:rsid w:val="00FB1621"/>
    <w:rsid w:val="00FB1630"/>
    <w:rsid w:val="00FB164C"/>
    <w:rsid w:val="00FB166A"/>
    <w:rsid w:val="00FB17FD"/>
    <w:rsid w:val="00FB1C39"/>
    <w:rsid w:val="00FB28E1"/>
    <w:rsid w:val="00FB28E5"/>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34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580"/>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Agreement">
    <w:name w:val="Agreement"/>
    <w:basedOn w:val="a"/>
    <w:next w:val="a"/>
    <w:qFormat/>
    <w:rsid w:val="00150131"/>
    <w:pPr>
      <w:numPr>
        <w:numId w:val="18"/>
      </w:numPr>
      <w:spacing w:before="60"/>
    </w:pPr>
    <w:rPr>
      <w:rFonts w:ascii="Arial" w:eastAsia="MS Mincho" w:hAnsi="Arial"/>
      <w:b/>
      <w:lang w:val="en-GB" w:eastAsia="en-GB"/>
    </w:rPr>
  </w:style>
  <w:style w:type="paragraph" w:customStyle="1" w:styleId="Proposal">
    <w:name w:val="Proposal"/>
    <w:basedOn w:val="a"/>
    <w:qFormat/>
    <w:rsid w:val="00C64121"/>
    <w:pPr>
      <w:numPr>
        <w:numId w:val="22"/>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Desktop\3GPP%20RAN1\Tdoc%20Review\RAN1%20%23103e\Docs\R1-200865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239970-F079-403F-A9DD-DEC8DC9E3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2055</TotalTime>
  <Pages>3</Pages>
  <Words>1707</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1878</cp:revision>
  <cp:lastPrinted>2007-08-28T02:45:00Z</cp:lastPrinted>
  <dcterms:created xsi:type="dcterms:W3CDTF">2021-04-05T10:42:00Z</dcterms:created>
  <dcterms:modified xsi:type="dcterms:W3CDTF">2021-11-05T06:36:00Z</dcterms:modified>
</cp:coreProperties>
</file>